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spacing w:line="276" w:lineRule="auto"/>
        <w:ind w:left="-1440" w:right="-1440" w:firstLine="0"/>
        <w:rPr/>
      </w:pPr>
      <w:bookmarkStart w:colFirst="0" w:colLast="0" w:name="_e851m1kfn823" w:id="0"/>
      <w:bookmarkEnd w:id="0"/>
      <w:r w:rsidDel="00000000" w:rsidR="00000000" w:rsidRPr="00000000">
        <w:rPr>
          <w:rtl w:val="0"/>
        </w:rPr>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spacing w:line="276" w:lineRule="auto"/>
        <w:rPr/>
      </w:pPr>
      <w:r w:rsidDel="00000000" w:rsidR="00000000" w:rsidRPr="00000000">
        <w:rPr>
          <w:rtl w:val="0"/>
        </w:rPr>
        <w:t xml:space="preserve">So you want to create a pillar page? Let’s recap what you need to know </w:t>
      </w:r>
      <w:r w:rsidDel="00000000" w:rsidR="00000000" w:rsidRPr="00000000">
        <w:rPr>
          <w:b w:val="1"/>
          <w:i w:val="1"/>
          <w:rtl w:val="0"/>
        </w:rPr>
        <w:t xml:space="preserve">before</w:t>
      </w:r>
      <w:r w:rsidDel="00000000" w:rsidR="00000000" w:rsidRPr="00000000">
        <w:rPr>
          <w:rtl w:val="0"/>
        </w:rPr>
        <w:t xml:space="preserve"> you get started. </w:t>
      </w:r>
    </w:p>
    <w:p w:rsidR="00000000" w:rsidDel="00000000" w:rsidP="00000000" w:rsidRDefault="00000000" w:rsidRPr="00000000" w14:paraId="00000018">
      <w:pPr>
        <w:spacing w:line="276" w:lineRule="auto"/>
        <w:rPr/>
      </w:pPr>
      <w:r w:rsidDel="00000000" w:rsidR="00000000" w:rsidRPr="00000000">
        <w:rPr>
          <w:rtl w:val="0"/>
        </w:rPr>
      </w:r>
    </w:p>
    <w:p w:rsidR="00000000" w:rsidDel="00000000" w:rsidP="00000000" w:rsidRDefault="00000000" w:rsidRPr="00000000" w14:paraId="00000019">
      <w:pPr>
        <w:spacing w:line="276" w:lineRule="auto"/>
        <w:rPr/>
      </w:pPr>
      <w:r w:rsidDel="00000000" w:rsidR="00000000" w:rsidRPr="00000000">
        <w:rPr>
          <w:b w:val="1"/>
          <w:rtl w:val="0"/>
        </w:rPr>
        <w:t xml:space="preserve">A pillar page </w:t>
      </w:r>
      <w:r w:rsidDel="00000000" w:rsidR="00000000" w:rsidRPr="00000000">
        <w:rPr>
          <w:rtl w:val="0"/>
        </w:rPr>
        <w:t xml:space="preserve">(AKA cornerstone content, skyscraper content, or pillar content)</w:t>
      </w:r>
      <w:r w:rsidDel="00000000" w:rsidR="00000000" w:rsidRPr="00000000">
        <w:rPr>
          <w:b w:val="1"/>
          <w:rtl w:val="0"/>
        </w:rPr>
        <w:t xml:space="preserve"> is a comprehensive, standalone page that covers a topic in-depth all on one page.</w:t>
      </w:r>
      <w:r w:rsidDel="00000000" w:rsidR="00000000" w:rsidRPr="00000000">
        <w:rPr>
          <w:rtl w:val="0"/>
        </w:rPr>
        <w:t xml:space="preserve"> Your goal should be to create </w:t>
      </w:r>
      <w:r w:rsidDel="00000000" w:rsidR="00000000" w:rsidRPr="00000000">
        <w:rPr>
          <w:i w:val="1"/>
          <w:rtl w:val="0"/>
        </w:rPr>
        <w:t xml:space="preserve">the</w:t>
      </w:r>
      <w:r w:rsidDel="00000000" w:rsidR="00000000" w:rsidRPr="00000000">
        <w:rPr>
          <w:rtl w:val="0"/>
        </w:rPr>
        <w:t xml:space="preserve"> authoritative resource on a given topic for your target audience. </w:t>
      </w:r>
    </w:p>
    <w:p w:rsidR="00000000" w:rsidDel="00000000" w:rsidP="00000000" w:rsidRDefault="00000000" w:rsidRPr="00000000" w14:paraId="0000001A">
      <w:pPr>
        <w:numPr>
          <w:ilvl w:val="0"/>
          <w:numId w:val="4"/>
        </w:numPr>
        <w:spacing w:line="276" w:lineRule="auto"/>
        <w:ind w:left="720" w:hanging="360"/>
      </w:pPr>
      <w:r w:rsidDel="00000000" w:rsidR="00000000" w:rsidRPr="00000000">
        <w:rPr>
          <w:b w:val="1"/>
          <w:rtl w:val="0"/>
        </w:rPr>
        <w:t xml:space="preserve">Primary user objective:</w:t>
      </w:r>
      <w:r w:rsidDel="00000000" w:rsidR="00000000" w:rsidRPr="00000000">
        <w:rPr>
          <w:rtl w:val="0"/>
        </w:rPr>
        <w:t xml:space="preserve"> Keep the user on the page</w:t>
      </w:r>
    </w:p>
    <w:p w:rsidR="00000000" w:rsidDel="00000000" w:rsidP="00000000" w:rsidRDefault="00000000" w:rsidRPr="00000000" w14:paraId="0000001B">
      <w:pPr>
        <w:numPr>
          <w:ilvl w:val="0"/>
          <w:numId w:val="4"/>
        </w:numPr>
        <w:spacing w:line="276" w:lineRule="auto"/>
        <w:ind w:left="720" w:hanging="360"/>
        <w:rPr>
          <w:b w:val="1"/>
        </w:rPr>
      </w:pPr>
      <w:r w:rsidDel="00000000" w:rsidR="00000000" w:rsidRPr="00000000">
        <w:rPr>
          <w:b w:val="1"/>
          <w:rtl w:val="0"/>
        </w:rPr>
        <w:t xml:space="preserve">Primary SERP objective: </w:t>
      </w:r>
      <w:r w:rsidDel="00000000" w:rsidR="00000000" w:rsidRPr="00000000">
        <w:rPr>
          <w:rtl w:val="0"/>
        </w:rPr>
        <w:t xml:space="preserve">Improve the rank on this page to boost the ranks of internal pages linked from it as well + increase the likelihood of securing quality backlinks from external sites</w:t>
      </w:r>
    </w:p>
    <w:p w:rsidR="00000000" w:rsidDel="00000000" w:rsidP="00000000" w:rsidRDefault="00000000" w:rsidRPr="00000000" w14:paraId="0000001C">
      <w:pPr>
        <w:spacing w:line="276" w:lineRule="auto"/>
        <w:rPr/>
      </w:pPr>
      <w:r w:rsidDel="00000000" w:rsidR="00000000" w:rsidRPr="00000000">
        <w:rPr>
          <w:rtl w:val="0"/>
        </w:rPr>
      </w:r>
    </w:p>
    <w:p w:rsidR="00000000" w:rsidDel="00000000" w:rsidP="00000000" w:rsidRDefault="00000000" w:rsidRPr="00000000" w14:paraId="0000001D">
      <w:pPr>
        <w:spacing w:line="276" w:lineRule="auto"/>
        <w:rPr/>
      </w:pPr>
      <w:r w:rsidDel="00000000" w:rsidR="00000000" w:rsidRPr="00000000">
        <w:rPr>
          <w:rtl w:val="0"/>
        </w:rPr>
        <w:t xml:space="preserve">This page is going to provide in-depth, exhaustingly detailed information. It should be the most in-depth writing you have ever done on this topic. It will require a lot of research, writing, and editing, so make time for all three. </w:t>
      </w:r>
    </w:p>
    <w:p w:rsidR="00000000" w:rsidDel="00000000" w:rsidP="00000000" w:rsidRDefault="00000000" w:rsidRPr="00000000" w14:paraId="0000001E">
      <w:pPr>
        <w:spacing w:line="276" w:lineRule="auto"/>
        <w:rPr/>
      </w:pPr>
      <w:r w:rsidDel="00000000" w:rsidR="00000000" w:rsidRPr="00000000">
        <w:rPr>
          <w:rtl w:val="0"/>
        </w:rPr>
      </w:r>
    </w:p>
    <w:p w:rsidR="00000000" w:rsidDel="00000000" w:rsidP="00000000" w:rsidRDefault="00000000" w:rsidRPr="00000000" w14:paraId="0000001F">
      <w:pPr>
        <w:spacing w:line="276" w:lineRule="auto"/>
        <w:rPr>
          <w:b w:val="1"/>
        </w:rPr>
      </w:pPr>
      <w:r w:rsidDel="00000000" w:rsidR="00000000" w:rsidRPr="00000000">
        <w:rPr>
          <w:b w:val="1"/>
          <w:rtl w:val="0"/>
        </w:rPr>
        <w:t xml:space="preserve">Here are the core components that need to be included on any pillar page:</w:t>
      </w:r>
    </w:p>
    <w:p w:rsidR="00000000" w:rsidDel="00000000" w:rsidP="00000000" w:rsidRDefault="00000000" w:rsidRPr="00000000" w14:paraId="00000020">
      <w:pPr>
        <w:numPr>
          <w:ilvl w:val="0"/>
          <w:numId w:val="3"/>
        </w:numPr>
        <w:spacing w:line="276" w:lineRule="auto"/>
        <w:ind w:left="720" w:hanging="360"/>
      </w:pPr>
      <w:r w:rsidDel="00000000" w:rsidR="00000000" w:rsidRPr="00000000">
        <w:rPr>
          <w:rtl w:val="0"/>
        </w:rPr>
        <w:t xml:space="preserve">Hyperlinked table of contents </w:t>
      </w:r>
    </w:p>
    <w:p w:rsidR="00000000" w:rsidDel="00000000" w:rsidP="00000000" w:rsidRDefault="00000000" w:rsidRPr="00000000" w14:paraId="00000021">
      <w:pPr>
        <w:numPr>
          <w:ilvl w:val="1"/>
          <w:numId w:val="3"/>
        </w:numPr>
        <w:spacing w:line="276" w:lineRule="auto"/>
        <w:ind w:left="1440" w:hanging="360"/>
      </w:pPr>
      <w:r w:rsidDel="00000000" w:rsidR="00000000" w:rsidRPr="00000000">
        <w:rPr>
          <w:rtl w:val="0"/>
        </w:rPr>
        <w:t xml:space="preserve">*If your site or CMS doesn’t provide this functionality automatically, you can add it to the top of your article before your intro. </w:t>
      </w:r>
    </w:p>
    <w:p w:rsidR="00000000" w:rsidDel="00000000" w:rsidP="00000000" w:rsidRDefault="00000000" w:rsidRPr="00000000" w14:paraId="00000022">
      <w:pPr>
        <w:numPr>
          <w:ilvl w:val="0"/>
          <w:numId w:val="3"/>
        </w:numPr>
        <w:spacing w:line="276" w:lineRule="auto"/>
        <w:ind w:left="720" w:hanging="360"/>
      </w:pPr>
      <w:r w:rsidDel="00000000" w:rsidR="00000000" w:rsidRPr="00000000">
        <w:rPr>
          <w:rtl w:val="0"/>
        </w:rPr>
        <w:t xml:space="preserve">Primary keyword, keyword variations, and commonly asked questions</w:t>
      </w:r>
    </w:p>
    <w:p w:rsidR="00000000" w:rsidDel="00000000" w:rsidP="00000000" w:rsidRDefault="00000000" w:rsidRPr="00000000" w14:paraId="00000023">
      <w:pPr>
        <w:numPr>
          <w:ilvl w:val="0"/>
          <w:numId w:val="3"/>
        </w:numPr>
        <w:spacing w:line="276" w:lineRule="auto"/>
        <w:ind w:left="720" w:hanging="360"/>
      </w:pPr>
      <w:r w:rsidDel="00000000" w:rsidR="00000000" w:rsidRPr="00000000">
        <w:rPr>
          <w:rtl w:val="0"/>
        </w:rPr>
        <w:t xml:space="preserve">Internal and external links to reputable sources that provide value to readers</w:t>
      </w:r>
    </w:p>
    <w:p w:rsidR="00000000" w:rsidDel="00000000" w:rsidP="00000000" w:rsidRDefault="00000000" w:rsidRPr="00000000" w14:paraId="00000024">
      <w:pPr>
        <w:numPr>
          <w:ilvl w:val="0"/>
          <w:numId w:val="3"/>
        </w:numPr>
        <w:spacing w:line="276" w:lineRule="auto"/>
        <w:ind w:left="720" w:hanging="360"/>
      </w:pPr>
      <w:r w:rsidDel="00000000" w:rsidR="00000000" w:rsidRPr="00000000">
        <w:rPr>
          <w:rtl w:val="0"/>
        </w:rPr>
        <w:t xml:space="preserve">At least one visual </w:t>
      </w:r>
    </w:p>
    <w:p w:rsidR="00000000" w:rsidDel="00000000" w:rsidP="00000000" w:rsidRDefault="00000000" w:rsidRPr="00000000" w14:paraId="00000025">
      <w:pPr>
        <w:numPr>
          <w:ilvl w:val="1"/>
          <w:numId w:val="3"/>
        </w:numPr>
        <w:spacing w:line="276" w:lineRule="auto"/>
        <w:ind w:left="1440" w:hanging="360"/>
      </w:pPr>
      <w:r w:rsidDel="00000000" w:rsidR="00000000" w:rsidRPr="00000000">
        <w:rPr>
          <w:rtl w:val="0"/>
        </w:rPr>
        <w:t xml:space="preserve">Pillar pages are long. Improve readability by including at least one visual element, like an embedded video, screenshot example, checklist, etc., to break up the content. </w:t>
      </w:r>
    </w:p>
    <w:p w:rsidR="00000000" w:rsidDel="00000000" w:rsidP="00000000" w:rsidRDefault="00000000" w:rsidRPr="00000000" w14:paraId="00000026">
      <w:pPr>
        <w:spacing w:line="276" w:lineRule="auto"/>
        <w:rPr/>
      </w:pPr>
      <w:r w:rsidDel="00000000" w:rsidR="00000000" w:rsidRPr="00000000">
        <w:rPr>
          <w:rtl w:val="0"/>
        </w:rPr>
      </w:r>
    </w:p>
    <w:p w:rsidR="00000000" w:rsidDel="00000000" w:rsidP="00000000" w:rsidRDefault="00000000" w:rsidRPr="00000000" w14:paraId="00000027">
      <w:pPr>
        <w:spacing w:line="276" w:lineRule="auto"/>
        <w:rPr/>
      </w:pPr>
      <w:r w:rsidDel="00000000" w:rsidR="00000000" w:rsidRPr="00000000">
        <w:rPr>
          <w:rtl w:val="0"/>
        </w:rPr>
        <w:t xml:space="preserve">While there’s no magic length that determines a pillar page, anticipate a minimum of 2,000 words. </w:t>
      </w:r>
      <w:r w:rsidDel="00000000" w:rsidR="00000000" w:rsidRPr="00000000">
        <w:rPr>
          <w:b w:val="1"/>
          <w:rtl w:val="0"/>
        </w:rPr>
        <w:t xml:space="preserve">Important note:</w:t>
      </w:r>
      <w:r w:rsidDel="00000000" w:rsidR="00000000" w:rsidRPr="00000000">
        <w:rPr>
          <w:rtl w:val="0"/>
        </w:rPr>
        <w:t xml:space="preserve"> </w:t>
      </w:r>
      <w:r w:rsidDel="00000000" w:rsidR="00000000" w:rsidRPr="00000000">
        <w:rPr>
          <w:b w:val="1"/>
          <w:rtl w:val="0"/>
        </w:rPr>
        <w:t xml:space="preserve">The length of pillar content isn’t as important as ensuring you cover the topic comprehensively</w:t>
      </w:r>
      <w:r w:rsidDel="00000000" w:rsidR="00000000" w:rsidRPr="00000000">
        <w:rPr>
          <w:rtl w:val="0"/>
        </w:rPr>
        <w:t xml:space="preserve"> and provide all of the information users need. Some pillar pages include 5,000+ words, so use your best judgment based on when you feel the topic has been covered. </w:t>
      </w:r>
    </w:p>
    <w:p w:rsidR="00000000" w:rsidDel="00000000" w:rsidP="00000000" w:rsidRDefault="00000000" w:rsidRPr="00000000" w14:paraId="00000028">
      <w:pPr>
        <w:spacing w:line="276" w:lineRule="auto"/>
        <w:rPr/>
      </w:pPr>
      <w:r w:rsidDel="00000000" w:rsidR="00000000" w:rsidRPr="00000000">
        <w:rPr>
          <w:rtl w:val="0"/>
        </w:rPr>
      </w:r>
    </w:p>
    <w:p w:rsidR="00000000" w:rsidDel="00000000" w:rsidP="00000000" w:rsidRDefault="00000000" w:rsidRPr="00000000" w14:paraId="00000029">
      <w:pPr>
        <w:spacing w:line="276" w:lineRule="auto"/>
        <w:rPr>
          <w:b w:val="1"/>
        </w:rPr>
      </w:pPr>
      <w:r w:rsidDel="00000000" w:rsidR="00000000" w:rsidRPr="00000000">
        <w:rPr>
          <w:b w:val="1"/>
          <w:rtl w:val="0"/>
        </w:rPr>
        <w:t xml:space="preserve">Here are a few successful examples of pillar page types:</w:t>
      </w:r>
    </w:p>
    <w:p w:rsidR="00000000" w:rsidDel="00000000" w:rsidP="00000000" w:rsidRDefault="00000000" w:rsidRPr="00000000" w14:paraId="0000002A">
      <w:pPr>
        <w:numPr>
          <w:ilvl w:val="0"/>
          <w:numId w:val="1"/>
        </w:numPr>
        <w:spacing w:line="276" w:lineRule="auto"/>
        <w:ind w:left="720" w:hanging="360"/>
      </w:pPr>
      <w:r w:rsidDel="00000000" w:rsidR="00000000" w:rsidRPr="00000000">
        <w:rPr>
          <w:b w:val="1"/>
          <w:rtl w:val="0"/>
        </w:rPr>
        <w:t xml:space="preserve">Guide Examples: </w:t>
      </w:r>
    </w:p>
    <w:p w:rsidR="00000000" w:rsidDel="00000000" w:rsidP="00000000" w:rsidRDefault="00000000" w:rsidRPr="00000000" w14:paraId="0000002B">
      <w:pPr>
        <w:numPr>
          <w:ilvl w:val="1"/>
          <w:numId w:val="1"/>
        </w:numPr>
        <w:spacing w:line="276" w:lineRule="auto"/>
        <w:ind w:left="1440" w:hanging="360"/>
        <w:rPr>
          <w:color w:val="018477"/>
        </w:rPr>
      </w:pPr>
      <w:hyperlink r:id="rId6">
        <w:r w:rsidDel="00000000" w:rsidR="00000000" w:rsidRPr="00000000">
          <w:rPr>
            <w:color w:val="018477"/>
            <w:u w:val="single"/>
            <w:rtl w:val="0"/>
          </w:rPr>
          <w:t xml:space="preserve">Conductor’s Shopify Tips Guide</w:t>
        </w:r>
      </w:hyperlink>
      <w:r w:rsidDel="00000000" w:rsidR="00000000" w:rsidRPr="00000000">
        <w:rPr>
          <w:rtl w:val="0"/>
        </w:rPr>
      </w:r>
    </w:p>
    <w:p w:rsidR="00000000" w:rsidDel="00000000" w:rsidP="00000000" w:rsidRDefault="00000000" w:rsidRPr="00000000" w14:paraId="0000002C">
      <w:pPr>
        <w:numPr>
          <w:ilvl w:val="1"/>
          <w:numId w:val="1"/>
        </w:numPr>
        <w:spacing w:line="276" w:lineRule="auto"/>
        <w:ind w:left="1440" w:hanging="360"/>
        <w:rPr>
          <w:color w:val="018477"/>
        </w:rPr>
      </w:pPr>
      <w:hyperlink r:id="rId7">
        <w:r w:rsidDel="00000000" w:rsidR="00000000" w:rsidRPr="00000000">
          <w:rPr>
            <w:color w:val="018477"/>
            <w:u w:val="single"/>
            <w:rtl w:val="0"/>
          </w:rPr>
          <w:t xml:space="preserve">Conductor’s Ultimate Guide to Core Web Vitals </w:t>
        </w:r>
      </w:hyperlink>
      <w:r w:rsidDel="00000000" w:rsidR="00000000" w:rsidRPr="00000000">
        <w:rPr>
          <w:rtl w:val="0"/>
        </w:rPr>
      </w:r>
    </w:p>
    <w:p w:rsidR="00000000" w:rsidDel="00000000" w:rsidP="00000000" w:rsidRDefault="00000000" w:rsidRPr="00000000" w14:paraId="0000002D">
      <w:pPr>
        <w:numPr>
          <w:ilvl w:val="1"/>
          <w:numId w:val="1"/>
        </w:numPr>
        <w:spacing w:line="276" w:lineRule="auto"/>
        <w:ind w:left="1440" w:hanging="360"/>
        <w:rPr>
          <w:color w:val="018477"/>
        </w:rPr>
      </w:pPr>
      <w:hyperlink r:id="rId8">
        <w:r w:rsidDel="00000000" w:rsidR="00000000" w:rsidRPr="00000000">
          <w:rPr>
            <w:color w:val="018477"/>
            <w:u w:val="single"/>
            <w:rtl w:val="0"/>
          </w:rPr>
          <w:t xml:space="preserve">MattressFirm’s The New Mattress Buying Guide for 2023</w:t>
        </w:r>
      </w:hyperlink>
      <w:r w:rsidDel="00000000" w:rsidR="00000000" w:rsidRPr="00000000">
        <w:rPr>
          <w:rtl w:val="0"/>
        </w:rPr>
      </w:r>
    </w:p>
    <w:p w:rsidR="00000000" w:rsidDel="00000000" w:rsidP="00000000" w:rsidRDefault="00000000" w:rsidRPr="00000000" w14:paraId="0000002E">
      <w:pPr>
        <w:spacing w:line="276" w:lineRule="auto"/>
        <w:rPr/>
      </w:pPr>
      <w:r w:rsidDel="00000000" w:rsidR="00000000" w:rsidRPr="00000000">
        <w:rPr>
          <w:rtl w:val="0"/>
        </w:rPr>
      </w:r>
    </w:p>
    <w:p w:rsidR="00000000" w:rsidDel="00000000" w:rsidP="00000000" w:rsidRDefault="00000000" w:rsidRPr="00000000" w14:paraId="0000002F">
      <w:pPr>
        <w:numPr>
          <w:ilvl w:val="0"/>
          <w:numId w:val="1"/>
        </w:numPr>
        <w:spacing w:line="276" w:lineRule="auto"/>
        <w:ind w:left="720" w:hanging="360"/>
        <w:rPr>
          <w:b w:val="1"/>
        </w:rPr>
      </w:pPr>
      <w:r w:rsidDel="00000000" w:rsidR="00000000" w:rsidRPr="00000000">
        <w:rPr>
          <w:b w:val="1"/>
          <w:rtl w:val="0"/>
        </w:rPr>
        <w:t xml:space="preserve">What-is Examples:</w:t>
      </w:r>
    </w:p>
    <w:p w:rsidR="00000000" w:rsidDel="00000000" w:rsidP="00000000" w:rsidRDefault="00000000" w:rsidRPr="00000000" w14:paraId="00000030">
      <w:pPr>
        <w:numPr>
          <w:ilvl w:val="1"/>
          <w:numId w:val="1"/>
        </w:numPr>
        <w:spacing w:line="276" w:lineRule="auto"/>
        <w:ind w:left="1440" w:hanging="360"/>
        <w:rPr>
          <w:color w:val="018477"/>
        </w:rPr>
      </w:pPr>
      <w:hyperlink r:id="rId9">
        <w:r w:rsidDel="00000000" w:rsidR="00000000" w:rsidRPr="00000000">
          <w:rPr>
            <w:color w:val="018477"/>
            <w:u w:val="single"/>
            <w:rtl w:val="0"/>
          </w:rPr>
          <w:t xml:space="preserve">SAP’s What is machine learning? </w:t>
        </w:r>
      </w:hyperlink>
      <w:r w:rsidDel="00000000" w:rsidR="00000000" w:rsidRPr="00000000">
        <w:rPr>
          <w:rtl w:val="0"/>
        </w:rPr>
      </w:r>
    </w:p>
    <w:p w:rsidR="00000000" w:rsidDel="00000000" w:rsidP="00000000" w:rsidRDefault="00000000" w:rsidRPr="00000000" w14:paraId="00000031">
      <w:pPr>
        <w:numPr>
          <w:ilvl w:val="1"/>
          <w:numId w:val="1"/>
        </w:numPr>
        <w:spacing w:line="276" w:lineRule="auto"/>
        <w:ind w:left="1440" w:hanging="360"/>
        <w:rPr>
          <w:color w:val="018477"/>
        </w:rPr>
      </w:pPr>
      <w:hyperlink r:id="rId10">
        <w:r w:rsidDel="00000000" w:rsidR="00000000" w:rsidRPr="00000000">
          <w:rPr>
            <w:color w:val="018477"/>
            <w:u w:val="single"/>
            <w:rtl w:val="0"/>
          </w:rPr>
          <w:t xml:space="preserve">Okta’s What is Cached Data?</w:t>
        </w:r>
      </w:hyperlink>
      <w:r w:rsidDel="00000000" w:rsidR="00000000" w:rsidRPr="00000000">
        <w:rPr>
          <w:rtl w:val="0"/>
        </w:rPr>
      </w:r>
    </w:p>
    <w:p w:rsidR="00000000" w:rsidDel="00000000" w:rsidP="00000000" w:rsidRDefault="00000000" w:rsidRPr="00000000" w14:paraId="00000032">
      <w:pPr>
        <w:numPr>
          <w:ilvl w:val="1"/>
          <w:numId w:val="1"/>
        </w:numPr>
        <w:spacing w:line="276" w:lineRule="auto"/>
        <w:ind w:left="1440" w:hanging="360"/>
        <w:rPr>
          <w:color w:val="018477"/>
        </w:rPr>
      </w:pPr>
      <w:hyperlink r:id="rId11">
        <w:r w:rsidDel="00000000" w:rsidR="00000000" w:rsidRPr="00000000">
          <w:rPr>
            <w:color w:val="018477"/>
            <w:u w:val="single"/>
            <w:rtl w:val="0"/>
          </w:rPr>
          <w:t xml:space="preserve">ADP’s What is a payroll service provider?</w:t>
        </w:r>
      </w:hyperlink>
      <w:r w:rsidDel="00000000" w:rsidR="00000000" w:rsidRPr="00000000">
        <w:rPr>
          <w:rtl w:val="0"/>
        </w:rPr>
      </w:r>
    </w:p>
    <w:p w:rsidR="00000000" w:rsidDel="00000000" w:rsidP="00000000" w:rsidRDefault="00000000" w:rsidRPr="00000000" w14:paraId="00000033">
      <w:pPr>
        <w:spacing w:line="276" w:lineRule="auto"/>
        <w:rPr/>
      </w:pPr>
      <w:r w:rsidDel="00000000" w:rsidR="00000000" w:rsidRPr="00000000">
        <w:rPr>
          <w:rtl w:val="0"/>
        </w:rPr>
      </w:r>
    </w:p>
    <w:p w:rsidR="00000000" w:rsidDel="00000000" w:rsidP="00000000" w:rsidRDefault="00000000" w:rsidRPr="00000000" w14:paraId="00000034">
      <w:pPr>
        <w:numPr>
          <w:ilvl w:val="0"/>
          <w:numId w:val="1"/>
        </w:numPr>
        <w:spacing w:line="276" w:lineRule="auto"/>
        <w:ind w:left="720" w:hanging="360"/>
        <w:rPr>
          <w:b w:val="1"/>
        </w:rPr>
      </w:pPr>
      <w:r w:rsidDel="00000000" w:rsidR="00000000" w:rsidRPr="00000000">
        <w:rPr>
          <w:b w:val="1"/>
          <w:rtl w:val="0"/>
        </w:rPr>
        <w:t xml:space="preserve">How-to Examples:</w:t>
      </w:r>
    </w:p>
    <w:p w:rsidR="00000000" w:rsidDel="00000000" w:rsidP="00000000" w:rsidRDefault="00000000" w:rsidRPr="00000000" w14:paraId="00000035">
      <w:pPr>
        <w:numPr>
          <w:ilvl w:val="1"/>
          <w:numId w:val="1"/>
        </w:numPr>
        <w:spacing w:line="276" w:lineRule="auto"/>
        <w:ind w:left="1440" w:hanging="360"/>
        <w:rPr>
          <w:color w:val="018477"/>
        </w:rPr>
      </w:pPr>
      <w:hyperlink r:id="rId12">
        <w:r w:rsidDel="00000000" w:rsidR="00000000" w:rsidRPr="00000000">
          <w:rPr>
            <w:color w:val="018477"/>
            <w:u w:val="single"/>
            <w:rtl w:val="0"/>
          </w:rPr>
          <w:t xml:space="preserve">Prudential’s How to Invest in Mutual Funds </w:t>
        </w:r>
      </w:hyperlink>
      <w:r w:rsidDel="00000000" w:rsidR="00000000" w:rsidRPr="00000000">
        <w:rPr>
          <w:rtl w:val="0"/>
        </w:rPr>
      </w:r>
    </w:p>
    <w:p w:rsidR="00000000" w:rsidDel="00000000" w:rsidP="00000000" w:rsidRDefault="00000000" w:rsidRPr="00000000" w14:paraId="00000036">
      <w:pPr>
        <w:numPr>
          <w:ilvl w:val="1"/>
          <w:numId w:val="1"/>
        </w:numPr>
        <w:spacing w:line="276" w:lineRule="auto"/>
        <w:ind w:left="1440" w:hanging="360"/>
        <w:rPr>
          <w:color w:val="018477"/>
        </w:rPr>
      </w:pPr>
      <w:hyperlink r:id="rId13">
        <w:r w:rsidDel="00000000" w:rsidR="00000000" w:rsidRPr="00000000">
          <w:rPr>
            <w:color w:val="018477"/>
            <w:u w:val="single"/>
            <w:rtl w:val="0"/>
          </w:rPr>
          <w:t xml:space="preserve">Ticketmaster’s How to Protect Yourself Against Ticketing Scams</w:t>
        </w:r>
      </w:hyperlink>
      <w:r w:rsidDel="00000000" w:rsidR="00000000" w:rsidRPr="00000000">
        <w:rPr>
          <w:rtl w:val="0"/>
        </w:rPr>
      </w:r>
    </w:p>
    <w:p w:rsidR="00000000" w:rsidDel="00000000" w:rsidP="00000000" w:rsidRDefault="00000000" w:rsidRPr="00000000" w14:paraId="00000037">
      <w:pPr>
        <w:numPr>
          <w:ilvl w:val="1"/>
          <w:numId w:val="1"/>
        </w:numPr>
        <w:spacing w:line="276" w:lineRule="auto"/>
        <w:ind w:left="1440" w:hanging="360"/>
        <w:rPr>
          <w:color w:val="018477"/>
        </w:rPr>
      </w:pPr>
      <w:hyperlink r:id="rId14">
        <w:r w:rsidDel="00000000" w:rsidR="00000000" w:rsidRPr="00000000">
          <w:rPr>
            <w:color w:val="018477"/>
            <w:u w:val="single"/>
            <w:rtl w:val="0"/>
          </w:rPr>
          <w:t xml:space="preserve">American Express’ How to Pay Off Credit Card Debt</w:t>
        </w:r>
      </w:hyperlink>
      <w:r w:rsidDel="00000000" w:rsidR="00000000" w:rsidRPr="00000000">
        <w:rPr>
          <w:rtl w:val="0"/>
        </w:rPr>
      </w:r>
    </w:p>
    <w:p w:rsidR="00000000" w:rsidDel="00000000" w:rsidP="00000000" w:rsidRDefault="00000000" w:rsidRPr="00000000" w14:paraId="00000038">
      <w:pPr>
        <w:spacing w:line="276" w:lineRule="auto"/>
        <w:rPr>
          <w:color w:val="018477"/>
        </w:rPr>
      </w:pPr>
      <w:r w:rsidDel="00000000" w:rsidR="00000000" w:rsidRPr="00000000">
        <w:rPr>
          <w:rtl w:val="0"/>
        </w:rPr>
      </w:r>
    </w:p>
    <w:p w:rsidR="00000000" w:rsidDel="00000000" w:rsidP="00000000" w:rsidRDefault="00000000" w:rsidRPr="00000000" w14:paraId="00000039">
      <w:pPr>
        <w:spacing w:line="276"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A">
      <w:pPr>
        <w:pStyle w:val="Heading2"/>
        <w:spacing w:line="276" w:lineRule="auto"/>
        <w:rPr/>
      </w:pPr>
      <w:bookmarkStart w:colFirst="0" w:colLast="0" w:name="_l16h6dtexupa" w:id="1"/>
      <w:bookmarkEnd w:id="1"/>
      <w:r w:rsidDel="00000000" w:rsidR="00000000" w:rsidRPr="00000000">
        <w:rPr>
          <w:rtl w:val="0"/>
        </w:rPr>
        <w:t xml:space="preserve">Outline</w:t>
      </w:r>
    </w:p>
    <w:p w:rsidR="00000000" w:rsidDel="00000000" w:rsidP="00000000" w:rsidRDefault="00000000" w:rsidRPr="00000000" w14:paraId="0000003B">
      <w:pPr>
        <w:spacing w:line="276" w:lineRule="auto"/>
        <w:rPr/>
      </w:pPr>
      <w:r w:rsidDel="00000000" w:rsidR="00000000" w:rsidRPr="00000000">
        <w:rPr>
          <w:rtl w:val="0"/>
        </w:rPr>
        <w:t xml:space="preserve">Once you have completed your keyword research and identified a topic, you are ready to start outlining! Fill in the following fields.  </w:t>
      </w:r>
    </w:p>
    <w:p w:rsidR="00000000" w:rsidDel="00000000" w:rsidP="00000000" w:rsidRDefault="00000000" w:rsidRPr="00000000" w14:paraId="0000003C">
      <w:pPr>
        <w:spacing w:line="276" w:lineRule="auto"/>
        <w:ind w:left="720" w:firstLine="0"/>
        <w:rPr>
          <w:color w:val="ffffff"/>
        </w:rPr>
      </w:pPr>
      <w:r w:rsidDel="00000000" w:rsidR="00000000" w:rsidRPr="00000000">
        <w:rPr>
          <w:rtl w:val="0"/>
        </w:rPr>
        <w:t xml:space="preserve">*For tips on the keyword research phase and how to select a topic for your pillar page, </w:t>
      </w:r>
      <w:hyperlink r:id="rId15">
        <w:r w:rsidDel="00000000" w:rsidR="00000000" w:rsidRPr="00000000">
          <w:rPr>
            <w:color w:val="ffffff"/>
            <w:u w:val="single"/>
            <w:shd w:fill="89c32e" w:val="clear"/>
            <w:rtl w:val="0"/>
          </w:rPr>
          <w:t xml:space="preserve">check out our Pillar Page Guide</w:t>
        </w:r>
      </w:hyperlink>
      <w:r w:rsidDel="00000000" w:rsidR="00000000" w:rsidRPr="00000000">
        <w:rPr>
          <w:color w:val="ffffff"/>
          <w:shd w:fill="89c32e" w:val="clear"/>
          <w:rtl w:val="0"/>
        </w:rPr>
        <w:t xml:space="preserve">.</w:t>
      </w:r>
      <w:r w:rsidDel="00000000" w:rsidR="00000000" w:rsidRPr="00000000">
        <w:rPr>
          <w:color w:val="ffffff"/>
          <w:rtl w:val="0"/>
        </w:rPr>
        <w:t xml:space="preserve"> </w:t>
      </w:r>
    </w:p>
    <w:p w:rsidR="00000000" w:rsidDel="00000000" w:rsidP="00000000" w:rsidRDefault="00000000" w:rsidRPr="00000000" w14:paraId="0000003D">
      <w:pPr>
        <w:spacing w:line="276" w:lineRule="auto"/>
        <w:rPr/>
      </w:pPr>
      <w:r w:rsidDel="00000000" w:rsidR="00000000" w:rsidRPr="00000000">
        <w:rPr>
          <w:rtl w:val="0"/>
        </w:rPr>
      </w:r>
    </w:p>
    <w:p w:rsidR="00000000" w:rsidDel="00000000" w:rsidP="00000000" w:rsidRDefault="00000000" w:rsidRPr="00000000" w14:paraId="0000003E">
      <w:pPr>
        <w:spacing w:line="276" w:lineRule="auto"/>
        <w:rPr/>
      </w:pPr>
      <w:r w:rsidDel="00000000" w:rsidR="00000000" w:rsidRPr="00000000">
        <w:rPr>
          <w:b w:val="1"/>
          <w:rtl w:val="0"/>
        </w:rPr>
        <w:t xml:space="preserve">Keyword</w:t>
      </w:r>
      <w:r w:rsidDel="00000000" w:rsidR="00000000" w:rsidRPr="00000000">
        <w:rPr>
          <w:rtl w:val="0"/>
        </w:rPr>
        <w:t xml:space="preserve">: [</w:t>
      </w:r>
      <w:r w:rsidDel="00000000" w:rsidR="00000000" w:rsidRPr="00000000">
        <w:rPr>
          <w:i w:val="1"/>
          <w:rtl w:val="0"/>
        </w:rPr>
        <w:t xml:space="preserve">Enter Primary Keyword</w:t>
      </w:r>
      <w:r w:rsidDel="00000000" w:rsidR="00000000" w:rsidRPr="00000000">
        <w:rPr>
          <w:rtl w:val="0"/>
        </w:rPr>
        <w:t xml:space="preserve">]</w:t>
      </w:r>
    </w:p>
    <w:p w:rsidR="00000000" w:rsidDel="00000000" w:rsidP="00000000" w:rsidRDefault="00000000" w:rsidRPr="00000000" w14:paraId="0000003F">
      <w:pPr>
        <w:spacing w:line="276" w:lineRule="auto"/>
        <w:rPr/>
      </w:pPr>
      <w:r w:rsidDel="00000000" w:rsidR="00000000" w:rsidRPr="00000000">
        <w:rPr>
          <w:b w:val="1"/>
          <w:rtl w:val="0"/>
        </w:rPr>
        <w:t xml:space="preserve">Keyword MSV</w:t>
      </w:r>
      <w:r w:rsidDel="00000000" w:rsidR="00000000" w:rsidRPr="00000000">
        <w:rPr>
          <w:rtl w:val="0"/>
        </w:rPr>
        <w:t xml:space="preserve">: [</w:t>
      </w:r>
      <w:r w:rsidDel="00000000" w:rsidR="00000000" w:rsidRPr="00000000">
        <w:rPr>
          <w:i w:val="1"/>
          <w:rtl w:val="0"/>
        </w:rPr>
        <w:t xml:space="preserve">Enter Primary Keyword’s Monthly Search Volume</w:t>
      </w:r>
      <w:r w:rsidDel="00000000" w:rsidR="00000000" w:rsidRPr="00000000">
        <w:rPr>
          <w:rtl w:val="0"/>
        </w:rPr>
        <w:t xml:space="preserve">]</w:t>
      </w:r>
    </w:p>
    <w:p w:rsidR="00000000" w:rsidDel="00000000" w:rsidP="00000000" w:rsidRDefault="00000000" w:rsidRPr="00000000" w14:paraId="00000040">
      <w:pPr>
        <w:spacing w:line="276" w:lineRule="auto"/>
        <w:rPr/>
      </w:pPr>
      <w:r w:rsidDel="00000000" w:rsidR="00000000" w:rsidRPr="00000000">
        <w:rPr>
          <w:b w:val="1"/>
          <w:rtl w:val="0"/>
        </w:rPr>
        <w:t xml:space="preserve">Keyword Variations</w:t>
      </w:r>
      <w:r w:rsidDel="00000000" w:rsidR="00000000" w:rsidRPr="00000000">
        <w:rPr>
          <w:rtl w:val="0"/>
        </w:rPr>
        <w:t xml:space="preserve">: [</w:t>
      </w:r>
      <w:r w:rsidDel="00000000" w:rsidR="00000000" w:rsidRPr="00000000">
        <w:rPr>
          <w:i w:val="1"/>
          <w:rtl w:val="0"/>
        </w:rPr>
        <w:t xml:space="preserve">Enter 2-5 primary keyword variations and synonym</w:t>
      </w:r>
      <w:r w:rsidDel="00000000" w:rsidR="00000000" w:rsidRPr="00000000">
        <w:rPr>
          <w:rtl w:val="0"/>
        </w:rPr>
        <w:t xml:space="preserve">s]</w:t>
      </w:r>
    </w:p>
    <w:p w:rsidR="00000000" w:rsidDel="00000000" w:rsidP="00000000" w:rsidRDefault="00000000" w:rsidRPr="00000000" w14:paraId="00000041">
      <w:pPr>
        <w:spacing w:line="276" w:lineRule="auto"/>
        <w:rPr/>
      </w:pPr>
      <w:r w:rsidDel="00000000" w:rsidR="00000000" w:rsidRPr="00000000">
        <w:rPr>
          <w:b w:val="1"/>
          <w:rtl w:val="0"/>
        </w:rPr>
        <w:t xml:space="preserve">Author</w:t>
      </w:r>
      <w:r w:rsidDel="00000000" w:rsidR="00000000" w:rsidRPr="00000000">
        <w:rPr>
          <w:rtl w:val="0"/>
        </w:rPr>
        <w:t xml:space="preserve">: [</w:t>
      </w:r>
      <w:r w:rsidDel="00000000" w:rsidR="00000000" w:rsidRPr="00000000">
        <w:rPr>
          <w:i w:val="1"/>
          <w:rtl w:val="0"/>
        </w:rPr>
        <w:t xml:space="preserve">Enter Author(s) Name(s)</w:t>
      </w:r>
      <w:r w:rsidDel="00000000" w:rsidR="00000000" w:rsidRPr="00000000">
        <w:rPr>
          <w:rtl w:val="0"/>
        </w:rPr>
        <w:t xml:space="preserve">]</w:t>
      </w:r>
    </w:p>
    <w:p w:rsidR="00000000" w:rsidDel="00000000" w:rsidP="00000000" w:rsidRDefault="00000000" w:rsidRPr="00000000" w14:paraId="00000042">
      <w:pPr>
        <w:spacing w:line="276" w:lineRule="auto"/>
        <w:rPr/>
      </w:pPr>
      <w:r w:rsidDel="00000000" w:rsidR="00000000" w:rsidRPr="00000000">
        <w:rPr>
          <w:b w:val="1"/>
          <w:rtl w:val="0"/>
        </w:rPr>
        <w:t xml:space="preserve">Due Date</w:t>
      </w:r>
      <w:r w:rsidDel="00000000" w:rsidR="00000000" w:rsidRPr="00000000">
        <w:rPr>
          <w:rtl w:val="0"/>
        </w:rPr>
        <w:t xml:space="preserve">: [</w:t>
      </w:r>
      <w:r w:rsidDel="00000000" w:rsidR="00000000" w:rsidRPr="00000000">
        <w:rPr>
          <w:i w:val="1"/>
          <w:rtl w:val="0"/>
        </w:rPr>
        <w:t xml:space="preserve">Enter Due Date</w:t>
      </w:r>
      <w:r w:rsidDel="00000000" w:rsidR="00000000" w:rsidRPr="00000000">
        <w:rPr>
          <w:rtl w:val="0"/>
        </w:rPr>
        <w:t xml:space="preserve">]</w:t>
      </w:r>
    </w:p>
    <w:p w:rsidR="00000000" w:rsidDel="00000000" w:rsidP="00000000" w:rsidRDefault="00000000" w:rsidRPr="00000000" w14:paraId="00000043">
      <w:pPr>
        <w:spacing w:line="276" w:lineRule="auto"/>
        <w:rPr/>
      </w:pPr>
      <w:r w:rsidDel="00000000" w:rsidR="00000000" w:rsidRPr="00000000">
        <w:rPr>
          <w:b w:val="1"/>
          <w:rtl w:val="0"/>
        </w:rPr>
        <w:t xml:space="preserve">Review Date</w:t>
      </w:r>
      <w:r w:rsidDel="00000000" w:rsidR="00000000" w:rsidRPr="00000000">
        <w:rPr>
          <w:rtl w:val="0"/>
        </w:rPr>
        <w:t xml:space="preserve">: [</w:t>
      </w:r>
      <w:r w:rsidDel="00000000" w:rsidR="00000000" w:rsidRPr="00000000">
        <w:rPr>
          <w:i w:val="1"/>
          <w:rtl w:val="0"/>
        </w:rPr>
        <w:t xml:space="preserve">Enter date content should be reviewed by</w:t>
      </w:r>
      <w:r w:rsidDel="00000000" w:rsidR="00000000" w:rsidRPr="00000000">
        <w:rPr>
          <w:rtl w:val="0"/>
        </w:rPr>
        <w:t xml:space="preserve">]</w:t>
      </w:r>
    </w:p>
    <w:p w:rsidR="00000000" w:rsidDel="00000000" w:rsidP="00000000" w:rsidRDefault="00000000" w:rsidRPr="00000000" w14:paraId="00000044">
      <w:pPr>
        <w:spacing w:line="276" w:lineRule="auto"/>
        <w:rPr/>
      </w:pPr>
      <w:r w:rsidDel="00000000" w:rsidR="00000000" w:rsidRPr="00000000">
        <w:rPr>
          <w:b w:val="1"/>
          <w:rtl w:val="0"/>
        </w:rPr>
        <w:t xml:space="preserve">Publish Date</w:t>
      </w:r>
      <w:r w:rsidDel="00000000" w:rsidR="00000000" w:rsidRPr="00000000">
        <w:rPr>
          <w:rtl w:val="0"/>
        </w:rPr>
        <w:t xml:space="preserve">: [</w:t>
      </w:r>
      <w:r w:rsidDel="00000000" w:rsidR="00000000" w:rsidRPr="00000000">
        <w:rPr>
          <w:i w:val="1"/>
          <w:rtl w:val="0"/>
        </w:rPr>
        <w:t xml:space="preserve">Enter tentative publish date</w:t>
      </w:r>
      <w:r w:rsidDel="00000000" w:rsidR="00000000" w:rsidRPr="00000000">
        <w:rPr>
          <w:rtl w:val="0"/>
        </w:rPr>
        <w:t xml:space="preserve">]</w:t>
      </w:r>
    </w:p>
    <w:p w:rsidR="00000000" w:rsidDel="00000000" w:rsidP="00000000" w:rsidRDefault="00000000" w:rsidRPr="00000000" w14:paraId="00000045">
      <w:pPr>
        <w:spacing w:line="276" w:lineRule="auto"/>
        <w:rPr/>
      </w:pPr>
      <w:r w:rsidDel="00000000" w:rsidR="00000000" w:rsidRPr="00000000">
        <w:rPr>
          <w:b w:val="1"/>
          <w:rtl w:val="0"/>
        </w:rPr>
        <w:t xml:space="preserve">Audience Persona</w:t>
      </w:r>
      <w:r w:rsidDel="00000000" w:rsidR="00000000" w:rsidRPr="00000000">
        <w:rPr>
          <w:rtl w:val="0"/>
        </w:rPr>
        <w:t xml:space="preserve">: [</w:t>
      </w:r>
      <w:r w:rsidDel="00000000" w:rsidR="00000000" w:rsidRPr="00000000">
        <w:rPr>
          <w:i w:val="1"/>
          <w:rtl w:val="0"/>
        </w:rPr>
        <w:t xml:space="preserve">Enter the targeted audience or buyer persona</w:t>
      </w:r>
      <w:r w:rsidDel="00000000" w:rsidR="00000000" w:rsidRPr="00000000">
        <w:rPr>
          <w:rtl w:val="0"/>
        </w:rPr>
        <w:t xml:space="preserve">]</w:t>
      </w:r>
    </w:p>
    <w:p w:rsidR="00000000" w:rsidDel="00000000" w:rsidP="00000000" w:rsidRDefault="00000000" w:rsidRPr="00000000" w14:paraId="00000046">
      <w:pPr>
        <w:spacing w:line="276" w:lineRule="auto"/>
        <w:rPr/>
      </w:pPr>
      <w:r w:rsidDel="00000000" w:rsidR="00000000" w:rsidRPr="00000000">
        <w:rPr>
          <w:rtl w:val="0"/>
        </w:rPr>
      </w:r>
    </w:p>
    <w:p w:rsidR="00000000" w:rsidDel="00000000" w:rsidP="00000000" w:rsidRDefault="00000000" w:rsidRPr="00000000" w14:paraId="00000047">
      <w:pPr>
        <w:spacing w:line="276"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8">
      <w:pPr>
        <w:pStyle w:val="Heading2"/>
        <w:spacing w:line="276" w:lineRule="auto"/>
        <w:rPr/>
      </w:pPr>
      <w:bookmarkStart w:colFirst="0" w:colLast="0" w:name="_wf5bgi65op1z" w:id="2"/>
      <w:bookmarkEnd w:id="2"/>
      <w:r w:rsidDel="00000000" w:rsidR="00000000" w:rsidRPr="00000000">
        <w:rPr>
          <w:rtl w:val="0"/>
        </w:rPr>
        <w:t xml:space="preserve">[Pillar Page Title]</w:t>
      </w:r>
    </w:p>
    <w:p w:rsidR="00000000" w:rsidDel="00000000" w:rsidP="00000000" w:rsidRDefault="00000000" w:rsidRPr="00000000" w14:paraId="00000049">
      <w:pPr>
        <w:spacing w:line="276" w:lineRule="auto"/>
        <w:rPr/>
      </w:pPr>
      <w:r w:rsidDel="00000000" w:rsidR="00000000" w:rsidRPr="00000000">
        <w:rPr>
          <w:rtl w:val="0"/>
        </w:rPr>
        <w:t xml:space="preserve">For SEO purposes, make sure the page title includes your primary keyword and is 60 characters or less. </w:t>
      </w:r>
    </w:p>
    <w:p w:rsidR="00000000" w:rsidDel="00000000" w:rsidP="00000000" w:rsidRDefault="00000000" w:rsidRPr="00000000" w14:paraId="0000004A">
      <w:pPr>
        <w:pStyle w:val="Heading2"/>
        <w:spacing w:line="276" w:lineRule="auto"/>
        <w:rPr/>
      </w:pPr>
      <w:bookmarkStart w:colFirst="0" w:colLast="0" w:name="_jm5l22ekj3jj" w:id="3"/>
      <w:bookmarkEnd w:id="3"/>
      <w:r w:rsidDel="00000000" w:rsidR="00000000" w:rsidRPr="00000000">
        <w:rPr>
          <w:rtl w:val="0"/>
        </w:rPr>
        <w:t xml:space="preserve">Introduction</w:t>
      </w:r>
    </w:p>
    <w:p w:rsidR="00000000" w:rsidDel="00000000" w:rsidP="00000000" w:rsidRDefault="00000000" w:rsidRPr="00000000" w14:paraId="0000004B">
      <w:pPr>
        <w:spacing w:line="276" w:lineRule="auto"/>
        <w:rPr/>
      </w:pPr>
      <w:r w:rsidDel="00000000" w:rsidR="00000000" w:rsidRPr="00000000">
        <w:rPr>
          <w:rtl w:val="0"/>
        </w:rPr>
        <w:t xml:space="preserve">Lead into the post with a short 100-300 word introduction. Be sure to highlight:</w:t>
      </w:r>
    </w:p>
    <w:p w:rsidR="00000000" w:rsidDel="00000000" w:rsidP="00000000" w:rsidRDefault="00000000" w:rsidRPr="00000000" w14:paraId="0000004C">
      <w:pPr>
        <w:numPr>
          <w:ilvl w:val="0"/>
          <w:numId w:val="5"/>
        </w:numPr>
        <w:spacing w:line="276" w:lineRule="auto"/>
        <w:ind w:left="720" w:hanging="360"/>
      </w:pPr>
      <w:r w:rsidDel="00000000" w:rsidR="00000000" w:rsidRPr="00000000">
        <w:rPr>
          <w:rtl w:val="0"/>
        </w:rPr>
        <w:t xml:space="preserve">The reason why what you’re talking about is important</w:t>
      </w:r>
    </w:p>
    <w:p w:rsidR="00000000" w:rsidDel="00000000" w:rsidP="00000000" w:rsidRDefault="00000000" w:rsidRPr="00000000" w14:paraId="0000004D">
      <w:pPr>
        <w:numPr>
          <w:ilvl w:val="0"/>
          <w:numId w:val="5"/>
        </w:numPr>
        <w:spacing w:line="276" w:lineRule="auto"/>
        <w:ind w:left="720" w:hanging="360"/>
      </w:pPr>
      <w:r w:rsidDel="00000000" w:rsidR="00000000" w:rsidRPr="00000000">
        <w:rPr>
          <w:rtl w:val="0"/>
        </w:rPr>
        <w:t xml:space="preserve">Who and what industry/sector of the industry this applies to</w:t>
      </w:r>
    </w:p>
    <w:p w:rsidR="00000000" w:rsidDel="00000000" w:rsidP="00000000" w:rsidRDefault="00000000" w:rsidRPr="00000000" w14:paraId="0000004E">
      <w:pPr>
        <w:numPr>
          <w:ilvl w:val="0"/>
          <w:numId w:val="5"/>
        </w:numPr>
        <w:spacing w:line="276" w:lineRule="auto"/>
        <w:ind w:left="720" w:hanging="360"/>
      </w:pPr>
      <w:r w:rsidDel="00000000" w:rsidR="00000000" w:rsidRPr="00000000">
        <w:rPr>
          <w:rtl w:val="0"/>
        </w:rPr>
        <w:t xml:space="preserve">What you’ll be covering (i.e., “in this post, we’ll provide a comprehensive rundown of [topic], including an explanation of why [topic] is important, how to [topic], and 8 suggestions if you’re new to [topic].”)</w:t>
      </w:r>
    </w:p>
    <w:p w:rsidR="00000000" w:rsidDel="00000000" w:rsidP="00000000" w:rsidRDefault="00000000" w:rsidRPr="00000000" w14:paraId="0000004F">
      <w:pPr>
        <w:spacing w:line="276" w:lineRule="auto"/>
        <w:rPr/>
      </w:pPr>
      <w:r w:rsidDel="00000000" w:rsidR="00000000" w:rsidRPr="00000000">
        <w:rPr>
          <w:rtl w:val="0"/>
        </w:rPr>
      </w:r>
    </w:p>
    <w:p w:rsidR="00000000" w:rsidDel="00000000" w:rsidP="00000000" w:rsidRDefault="00000000" w:rsidRPr="00000000" w14:paraId="00000050">
      <w:pPr>
        <w:spacing w:line="276"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1">
      <w:pPr>
        <w:pStyle w:val="Heading2"/>
        <w:spacing w:line="276" w:lineRule="auto"/>
        <w:rPr/>
      </w:pPr>
      <w:bookmarkStart w:colFirst="0" w:colLast="0" w:name="_diyx5wbthh9u" w:id="4"/>
      <w:bookmarkEnd w:id="4"/>
      <w:r w:rsidDel="00000000" w:rsidR="00000000" w:rsidRPr="00000000">
        <w:rPr>
          <w:rtl w:val="0"/>
        </w:rPr>
        <w:t xml:space="preserve">Content Sections</w:t>
      </w:r>
    </w:p>
    <w:p w:rsidR="00000000" w:rsidDel="00000000" w:rsidP="00000000" w:rsidRDefault="00000000" w:rsidRPr="00000000" w14:paraId="00000052">
      <w:pPr>
        <w:spacing w:line="276" w:lineRule="auto"/>
        <w:rPr/>
      </w:pPr>
      <w:r w:rsidDel="00000000" w:rsidR="00000000" w:rsidRPr="00000000">
        <w:rPr>
          <w:rtl w:val="0"/>
        </w:rPr>
        <w:t xml:space="preserve">Choose the sections from the options below that fit best with your topic and selected pillar page type (guide, what-is, or how-to). </w:t>
      </w:r>
    </w:p>
    <w:p w:rsidR="00000000" w:rsidDel="00000000" w:rsidP="00000000" w:rsidRDefault="00000000" w:rsidRPr="00000000" w14:paraId="00000053">
      <w:pPr>
        <w:spacing w:line="276" w:lineRule="auto"/>
        <w:rPr/>
      </w:pPr>
      <w:r w:rsidDel="00000000" w:rsidR="00000000" w:rsidRPr="00000000">
        <w:rPr>
          <w:rtl w:val="0"/>
        </w:rPr>
      </w:r>
    </w:p>
    <w:p w:rsidR="00000000" w:rsidDel="00000000" w:rsidP="00000000" w:rsidRDefault="00000000" w:rsidRPr="00000000" w14:paraId="00000054">
      <w:pPr>
        <w:spacing w:line="276" w:lineRule="auto"/>
        <w:rPr/>
      </w:pPr>
      <w:r w:rsidDel="00000000" w:rsidR="00000000" w:rsidRPr="00000000">
        <w:rPr>
          <w:b w:val="1"/>
          <w:rtl w:val="0"/>
        </w:rPr>
        <w:t xml:space="preserve">Remember: these are only our suggested sections. </w:t>
      </w:r>
      <w:r w:rsidDel="00000000" w:rsidR="00000000" w:rsidRPr="00000000">
        <w:rPr>
          <w:rtl w:val="0"/>
        </w:rPr>
        <w:t xml:space="preserve">If your pillar page needs a section not listed below, you should definitely include it.</w:t>
      </w:r>
    </w:p>
    <w:p w:rsidR="00000000" w:rsidDel="00000000" w:rsidP="00000000" w:rsidRDefault="00000000" w:rsidRPr="00000000" w14:paraId="00000055">
      <w:pPr>
        <w:spacing w:line="276" w:lineRule="auto"/>
        <w:rPr/>
      </w:pPr>
      <w:r w:rsidDel="00000000" w:rsidR="00000000" w:rsidRPr="00000000">
        <w:rPr>
          <w:rtl w:val="0"/>
        </w:rPr>
      </w:r>
    </w:p>
    <w:p w:rsidR="00000000" w:rsidDel="00000000" w:rsidP="00000000" w:rsidRDefault="00000000" w:rsidRPr="00000000" w14:paraId="00000056">
      <w:pPr>
        <w:spacing w:line="276" w:lineRule="auto"/>
        <w:rPr/>
      </w:pPr>
      <w:r w:rsidDel="00000000" w:rsidR="00000000" w:rsidRPr="00000000">
        <w:rPr>
          <w:rtl w:val="0"/>
        </w:rPr>
        <w:t xml:space="preserve">You’ll also see a prompt at the end of each section to add a relevant internal and/or external resource link. While these are optional, you should aim to naturally hyperlink at least a few internal and external links to authoritative and helpful sources that add value for readers throughout the pillar page.</w:t>
      </w:r>
    </w:p>
    <w:p w:rsidR="00000000" w:rsidDel="00000000" w:rsidP="00000000" w:rsidRDefault="00000000" w:rsidRPr="00000000" w14:paraId="00000057">
      <w:pPr>
        <w:spacing w:line="276" w:lineRule="auto"/>
        <w:rPr/>
      </w:pPr>
      <w:r w:rsidDel="00000000" w:rsidR="00000000" w:rsidRPr="00000000">
        <w:rPr>
          <w:rtl w:val="0"/>
        </w:rPr>
      </w:r>
    </w:p>
    <w:p w:rsidR="00000000" w:rsidDel="00000000" w:rsidP="00000000" w:rsidRDefault="00000000" w:rsidRPr="00000000" w14:paraId="00000058">
      <w:pPr>
        <w:spacing w:line="276"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9">
      <w:pPr>
        <w:pStyle w:val="Heading3"/>
        <w:spacing w:line="276" w:lineRule="auto"/>
        <w:ind w:left="720" w:firstLine="0"/>
        <w:rPr/>
      </w:pPr>
      <w:bookmarkStart w:colFirst="0" w:colLast="0" w:name="_qpvlsuhqujuv" w:id="5"/>
      <w:bookmarkEnd w:id="5"/>
      <w:r w:rsidDel="00000000" w:rsidR="00000000" w:rsidRPr="00000000">
        <w:rPr>
          <w:rtl w:val="0"/>
        </w:rPr>
        <w:t xml:space="preserve">What is [topic] and why does it matter?</w:t>
      </w:r>
    </w:p>
    <w:p w:rsidR="00000000" w:rsidDel="00000000" w:rsidP="00000000" w:rsidRDefault="00000000" w:rsidRPr="00000000" w14:paraId="0000005A">
      <w:pPr>
        <w:spacing w:line="276" w:lineRule="auto"/>
        <w:ind w:left="720" w:firstLine="0"/>
        <w:rPr/>
      </w:pPr>
      <w:r w:rsidDel="00000000" w:rsidR="00000000" w:rsidRPr="00000000">
        <w:rPr>
          <w:rtl w:val="0"/>
        </w:rPr>
        <w:t xml:space="preserve">Even if what you’re writing about is well-known, you should still provide your definition of the term and then delve into why it matters. </w:t>
      </w:r>
    </w:p>
    <w:p w:rsidR="00000000" w:rsidDel="00000000" w:rsidP="00000000" w:rsidRDefault="00000000" w:rsidRPr="00000000" w14:paraId="0000005B">
      <w:pPr>
        <w:spacing w:line="276" w:lineRule="auto"/>
        <w:ind w:left="720" w:firstLine="0"/>
        <w:rPr/>
      </w:pPr>
      <w:r w:rsidDel="00000000" w:rsidR="00000000" w:rsidRPr="00000000">
        <w:rPr>
          <w:rtl w:val="0"/>
        </w:rPr>
      </w:r>
    </w:p>
    <w:p w:rsidR="00000000" w:rsidDel="00000000" w:rsidP="00000000" w:rsidRDefault="00000000" w:rsidRPr="00000000" w14:paraId="0000005C">
      <w:pPr>
        <w:spacing w:line="276" w:lineRule="auto"/>
        <w:ind w:left="720" w:firstLine="0"/>
        <w:rPr/>
      </w:pPr>
      <w:r w:rsidDel="00000000" w:rsidR="00000000" w:rsidRPr="00000000">
        <w:rPr>
          <w:rtl w:val="0"/>
        </w:rPr>
        <w:t xml:space="preserve">Explaining why the term or concept matters is important for the reader to understand how to do or use what it is you’re writing about. Talk about the personal and/or business implications of understanding, employing, or using the topic you’re writing about. </w:t>
      </w:r>
    </w:p>
    <w:p w:rsidR="00000000" w:rsidDel="00000000" w:rsidP="00000000" w:rsidRDefault="00000000" w:rsidRPr="00000000" w14:paraId="0000005D">
      <w:pPr>
        <w:spacing w:line="276" w:lineRule="auto"/>
        <w:ind w:left="720" w:firstLine="0"/>
        <w:rPr/>
      </w:pPr>
      <w:r w:rsidDel="00000000" w:rsidR="00000000" w:rsidRPr="00000000">
        <w:rPr>
          <w:rtl w:val="0"/>
        </w:rPr>
      </w:r>
    </w:p>
    <w:p w:rsidR="00000000" w:rsidDel="00000000" w:rsidP="00000000" w:rsidRDefault="00000000" w:rsidRPr="00000000" w14:paraId="0000005E">
      <w:pPr>
        <w:spacing w:line="276" w:lineRule="auto"/>
        <w:ind w:left="720" w:firstLine="0"/>
        <w:rPr/>
      </w:pPr>
      <w:r w:rsidDel="00000000" w:rsidR="00000000" w:rsidRPr="00000000">
        <w:rPr>
          <w:rtl w:val="0"/>
        </w:rPr>
        <w:t xml:space="preserve">*Optional: </w:t>
      </w:r>
    </w:p>
    <w:p w:rsidR="00000000" w:rsidDel="00000000" w:rsidP="00000000" w:rsidRDefault="00000000" w:rsidRPr="00000000" w14:paraId="0000005F">
      <w:pPr>
        <w:numPr>
          <w:ilvl w:val="0"/>
          <w:numId w:val="6"/>
        </w:numPr>
        <w:spacing w:line="276" w:lineRule="auto"/>
        <w:ind w:left="1440" w:hanging="360"/>
      </w:pPr>
      <w:r w:rsidDel="00000000" w:rsidR="00000000" w:rsidRPr="00000000">
        <w:rPr>
          <w:b w:val="1"/>
          <w:rtl w:val="0"/>
        </w:rPr>
        <w:t xml:space="preserve">Supporting Internal Link to Include: </w:t>
      </w:r>
      <w:r w:rsidDel="00000000" w:rsidR="00000000" w:rsidRPr="00000000">
        <w:rPr>
          <w:rtl w:val="0"/>
        </w:rPr>
        <w:t xml:space="preserve">[Insert Hyperlink for Reference]</w:t>
      </w:r>
    </w:p>
    <w:p w:rsidR="00000000" w:rsidDel="00000000" w:rsidP="00000000" w:rsidRDefault="00000000" w:rsidRPr="00000000" w14:paraId="00000060">
      <w:pPr>
        <w:numPr>
          <w:ilvl w:val="0"/>
          <w:numId w:val="6"/>
        </w:numPr>
        <w:spacing w:line="276" w:lineRule="auto"/>
        <w:ind w:left="1440" w:hanging="360"/>
      </w:pPr>
      <w:r w:rsidDel="00000000" w:rsidR="00000000" w:rsidRPr="00000000">
        <w:rPr>
          <w:b w:val="1"/>
          <w:rtl w:val="0"/>
        </w:rPr>
        <w:t xml:space="preserve">Supporting External Link to Include: </w:t>
      </w:r>
      <w:r w:rsidDel="00000000" w:rsidR="00000000" w:rsidRPr="00000000">
        <w:rPr>
          <w:rtl w:val="0"/>
        </w:rPr>
        <w:t xml:space="preserve">[Insert Hyperlink for Reference]</w:t>
      </w:r>
    </w:p>
    <w:p w:rsidR="00000000" w:rsidDel="00000000" w:rsidP="00000000" w:rsidRDefault="00000000" w:rsidRPr="00000000" w14:paraId="00000061">
      <w:pPr>
        <w:pStyle w:val="Heading3"/>
        <w:spacing w:line="276" w:lineRule="auto"/>
        <w:ind w:left="720" w:firstLine="0"/>
        <w:rPr/>
      </w:pPr>
      <w:bookmarkStart w:colFirst="0" w:colLast="0" w:name="_v1o4bkpbay6j" w:id="6"/>
      <w:bookmarkEnd w:id="6"/>
      <w:r w:rsidDel="00000000" w:rsidR="00000000" w:rsidRPr="00000000">
        <w:rPr>
          <w:rtl w:val="0"/>
        </w:rPr>
        <w:t xml:space="preserve">How does [topic] work? </w:t>
      </w:r>
    </w:p>
    <w:p w:rsidR="00000000" w:rsidDel="00000000" w:rsidP="00000000" w:rsidRDefault="00000000" w:rsidRPr="00000000" w14:paraId="00000062">
      <w:pPr>
        <w:spacing w:line="276" w:lineRule="auto"/>
        <w:ind w:left="720" w:firstLine="0"/>
        <w:rPr/>
      </w:pPr>
      <w:r w:rsidDel="00000000" w:rsidR="00000000" w:rsidRPr="00000000">
        <w:rPr>
          <w:rtl w:val="0"/>
        </w:rPr>
        <w:t xml:space="preserve">This is a beneficial section to include when the initial “what is” section may not provide the level of detail the topic needs. For example, if your topic is machine learning, this would be a great section to include to move beyond the core definition and delve into how it does what it does. </w:t>
      </w:r>
    </w:p>
    <w:p w:rsidR="00000000" w:rsidDel="00000000" w:rsidP="00000000" w:rsidRDefault="00000000" w:rsidRPr="00000000" w14:paraId="00000063">
      <w:pPr>
        <w:spacing w:line="276" w:lineRule="auto"/>
        <w:ind w:left="720" w:firstLine="0"/>
        <w:rPr/>
      </w:pPr>
      <w:r w:rsidDel="00000000" w:rsidR="00000000" w:rsidRPr="00000000">
        <w:rPr>
          <w:rtl w:val="0"/>
        </w:rPr>
      </w:r>
    </w:p>
    <w:p w:rsidR="00000000" w:rsidDel="00000000" w:rsidP="00000000" w:rsidRDefault="00000000" w:rsidRPr="00000000" w14:paraId="00000064">
      <w:pPr>
        <w:spacing w:line="276" w:lineRule="auto"/>
        <w:ind w:left="720" w:firstLine="0"/>
        <w:rPr/>
      </w:pPr>
      <w:r w:rsidDel="00000000" w:rsidR="00000000" w:rsidRPr="00000000">
        <w:rPr>
          <w:rtl w:val="0"/>
        </w:rPr>
      </w:r>
    </w:p>
    <w:p w:rsidR="00000000" w:rsidDel="00000000" w:rsidP="00000000" w:rsidRDefault="00000000" w:rsidRPr="00000000" w14:paraId="00000065">
      <w:pPr>
        <w:spacing w:line="276" w:lineRule="auto"/>
        <w:ind w:left="720" w:firstLine="0"/>
        <w:rPr/>
      </w:pPr>
      <w:r w:rsidDel="00000000" w:rsidR="00000000" w:rsidRPr="00000000">
        <w:rPr>
          <w:rtl w:val="0"/>
        </w:rPr>
        <w:t xml:space="preserve">*Optional: </w:t>
      </w:r>
    </w:p>
    <w:p w:rsidR="00000000" w:rsidDel="00000000" w:rsidP="00000000" w:rsidRDefault="00000000" w:rsidRPr="00000000" w14:paraId="00000066">
      <w:pPr>
        <w:numPr>
          <w:ilvl w:val="0"/>
          <w:numId w:val="6"/>
        </w:numPr>
        <w:spacing w:line="276" w:lineRule="auto"/>
        <w:ind w:left="1440" w:hanging="360"/>
      </w:pPr>
      <w:r w:rsidDel="00000000" w:rsidR="00000000" w:rsidRPr="00000000">
        <w:rPr>
          <w:b w:val="1"/>
          <w:rtl w:val="0"/>
        </w:rPr>
        <w:t xml:space="preserve">Supporting Internal Link to Include: </w:t>
      </w:r>
      <w:r w:rsidDel="00000000" w:rsidR="00000000" w:rsidRPr="00000000">
        <w:rPr>
          <w:rtl w:val="0"/>
        </w:rPr>
        <w:t xml:space="preserve">[Insert Hyperlink for Reference]</w:t>
      </w:r>
    </w:p>
    <w:p w:rsidR="00000000" w:rsidDel="00000000" w:rsidP="00000000" w:rsidRDefault="00000000" w:rsidRPr="00000000" w14:paraId="00000067">
      <w:pPr>
        <w:numPr>
          <w:ilvl w:val="0"/>
          <w:numId w:val="6"/>
        </w:numPr>
        <w:spacing w:line="276" w:lineRule="auto"/>
        <w:ind w:left="1440" w:hanging="360"/>
      </w:pPr>
      <w:r w:rsidDel="00000000" w:rsidR="00000000" w:rsidRPr="00000000">
        <w:rPr>
          <w:b w:val="1"/>
          <w:rtl w:val="0"/>
        </w:rPr>
        <w:t xml:space="preserve">Supporting External Link to Include: </w:t>
      </w:r>
      <w:r w:rsidDel="00000000" w:rsidR="00000000" w:rsidRPr="00000000">
        <w:rPr>
          <w:rtl w:val="0"/>
        </w:rPr>
        <w:t xml:space="preserve">[Insert Hyperlink for Reference]</w:t>
      </w:r>
    </w:p>
    <w:p w:rsidR="00000000" w:rsidDel="00000000" w:rsidP="00000000" w:rsidRDefault="00000000" w:rsidRPr="00000000" w14:paraId="00000068">
      <w:pPr>
        <w:pStyle w:val="Heading3"/>
        <w:spacing w:line="276" w:lineRule="auto"/>
        <w:ind w:left="720" w:firstLine="0"/>
        <w:rPr/>
      </w:pPr>
      <w:bookmarkStart w:colFirst="0" w:colLast="0" w:name="_2516up8ppob7" w:id="7"/>
      <w:bookmarkEnd w:id="7"/>
      <w:r w:rsidDel="00000000" w:rsidR="00000000" w:rsidRPr="00000000">
        <w:rPr>
          <w:rtl w:val="0"/>
        </w:rPr>
        <w:t xml:space="preserve">The history of [topic]</w:t>
      </w:r>
    </w:p>
    <w:p w:rsidR="00000000" w:rsidDel="00000000" w:rsidP="00000000" w:rsidRDefault="00000000" w:rsidRPr="00000000" w14:paraId="00000069">
      <w:pPr>
        <w:spacing w:line="276" w:lineRule="auto"/>
        <w:ind w:left="720" w:firstLine="0"/>
        <w:rPr/>
      </w:pPr>
      <w:r w:rsidDel="00000000" w:rsidR="00000000" w:rsidRPr="00000000">
        <w:rPr>
          <w:rtl w:val="0"/>
        </w:rPr>
        <w:t xml:space="preserve">Elaborate on the background of what you’re writing about, how it came about, and how it has evolved. </w:t>
      </w:r>
    </w:p>
    <w:p w:rsidR="00000000" w:rsidDel="00000000" w:rsidP="00000000" w:rsidRDefault="00000000" w:rsidRPr="00000000" w14:paraId="0000006A">
      <w:pPr>
        <w:spacing w:line="276" w:lineRule="auto"/>
        <w:ind w:left="720" w:firstLine="0"/>
        <w:rPr/>
      </w:pPr>
      <w:r w:rsidDel="00000000" w:rsidR="00000000" w:rsidRPr="00000000">
        <w:rPr>
          <w:rtl w:val="0"/>
        </w:rPr>
      </w:r>
    </w:p>
    <w:p w:rsidR="00000000" w:rsidDel="00000000" w:rsidP="00000000" w:rsidRDefault="00000000" w:rsidRPr="00000000" w14:paraId="0000006B">
      <w:pPr>
        <w:spacing w:line="276" w:lineRule="auto"/>
        <w:ind w:left="720" w:firstLine="0"/>
        <w:rPr/>
      </w:pPr>
      <w:r w:rsidDel="00000000" w:rsidR="00000000" w:rsidRPr="00000000">
        <w:rPr>
          <w:rtl w:val="0"/>
        </w:rPr>
        <w:t xml:space="preserve">*Optional: </w:t>
      </w:r>
    </w:p>
    <w:p w:rsidR="00000000" w:rsidDel="00000000" w:rsidP="00000000" w:rsidRDefault="00000000" w:rsidRPr="00000000" w14:paraId="0000006C">
      <w:pPr>
        <w:numPr>
          <w:ilvl w:val="0"/>
          <w:numId w:val="6"/>
        </w:numPr>
        <w:spacing w:line="276" w:lineRule="auto"/>
        <w:ind w:left="1440" w:hanging="360"/>
      </w:pPr>
      <w:r w:rsidDel="00000000" w:rsidR="00000000" w:rsidRPr="00000000">
        <w:rPr>
          <w:b w:val="1"/>
          <w:rtl w:val="0"/>
        </w:rPr>
        <w:t xml:space="preserve">Supporting Internal Link to Include: </w:t>
      </w:r>
      <w:r w:rsidDel="00000000" w:rsidR="00000000" w:rsidRPr="00000000">
        <w:rPr>
          <w:rtl w:val="0"/>
        </w:rPr>
        <w:t xml:space="preserve">[Insert Hyperlink for Reference]</w:t>
      </w:r>
    </w:p>
    <w:p w:rsidR="00000000" w:rsidDel="00000000" w:rsidP="00000000" w:rsidRDefault="00000000" w:rsidRPr="00000000" w14:paraId="0000006D">
      <w:pPr>
        <w:numPr>
          <w:ilvl w:val="0"/>
          <w:numId w:val="6"/>
        </w:numPr>
        <w:spacing w:line="276" w:lineRule="auto"/>
        <w:ind w:left="1440" w:hanging="360"/>
      </w:pPr>
      <w:r w:rsidDel="00000000" w:rsidR="00000000" w:rsidRPr="00000000">
        <w:rPr>
          <w:b w:val="1"/>
          <w:rtl w:val="0"/>
        </w:rPr>
        <w:t xml:space="preserve">Supporting External Link to Include: </w:t>
      </w:r>
      <w:r w:rsidDel="00000000" w:rsidR="00000000" w:rsidRPr="00000000">
        <w:rPr>
          <w:rtl w:val="0"/>
        </w:rPr>
        <w:t xml:space="preserve">[Insert Hyperlink for Reference]</w:t>
      </w:r>
    </w:p>
    <w:p w:rsidR="00000000" w:rsidDel="00000000" w:rsidP="00000000" w:rsidRDefault="00000000" w:rsidRPr="00000000" w14:paraId="0000006E">
      <w:pPr>
        <w:pStyle w:val="Heading3"/>
        <w:spacing w:line="276" w:lineRule="auto"/>
        <w:ind w:left="720" w:firstLine="0"/>
        <w:rPr/>
      </w:pPr>
      <w:bookmarkStart w:colFirst="0" w:colLast="0" w:name="_2g3pim5iex3c" w:id="8"/>
      <w:bookmarkEnd w:id="8"/>
      <w:r w:rsidDel="00000000" w:rsidR="00000000" w:rsidRPr="00000000">
        <w:rPr>
          <w:rtl w:val="0"/>
        </w:rPr>
        <w:t xml:space="preserve">Terms to know</w:t>
      </w:r>
    </w:p>
    <w:p w:rsidR="00000000" w:rsidDel="00000000" w:rsidP="00000000" w:rsidRDefault="00000000" w:rsidRPr="00000000" w14:paraId="0000006F">
      <w:pPr>
        <w:spacing w:line="276" w:lineRule="auto"/>
        <w:ind w:left="720" w:firstLine="0"/>
        <w:rPr/>
      </w:pPr>
      <w:r w:rsidDel="00000000" w:rsidR="00000000" w:rsidRPr="00000000">
        <w:rPr>
          <w:rtl w:val="0"/>
        </w:rPr>
        <w:t xml:space="preserve">This is a great place to list and define a few key terms pertaining to your topic, especially if they’re mentioned in the post. </w:t>
      </w:r>
    </w:p>
    <w:p w:rsidR="00000000" w:rsidDel="00000000" w:rsidP="00000000" w:rsidRDefault="00000000" w:rsidRPr="00000000" w14:paraId="00000070">
      <w:pPr>
        <w:spacing w:line="276" w:lineRule="auto"/>
        <w:ind w:left="720" w:firstLine="0"/>
        <w:rPr/>
      </w:pPr>
      <w:r w:rsidDel="00000000" w:rsidR="00000000" w:rsidRPr="00000000">
        <w:rPr>
          <w:rtl w:val="0"/>
        </w:rPr>
      </w:r>
    </w:p>
    <w:p w:rsidR="00000000" w:rsidDel="00000000" w:rsidP="00000000" w:rsidRDefault="00000000" w:rsidRPr="00000000" w14:paraId="00000071">
      <w:pPr>
        <w:spacing w:line="276" w:lineRule="auto"/>
        <w:ind w:left="720" w:firstLine="0"/>
        <w:rPr/>
      </w:pPr>
      <w:r w:rsidDel="00000000" w:rsidR="00000000" w:rsidRPr="00000000">
        <w:rPr>
          <w:rtl w:val="0"/>
        </w:rPr>
        <w:t xml:space="preserve">*Optional: </w:t>
      </w:r>
    </w:p>
    <w:p w:rsidR="00000000" w:rsidDel="00000000" w:rsidP="00000000" w:rsidRDefault="00000000" w:rsidRPr="00000000" w14:paraId="00000072">
      <w:pPr>
        <w:numPr>
          <w:ilvl w:val="0"/>
          <w:numId w:val="6"/>
        </w:numPr>
        <w:spacing w:line="276" w:lineRule="auto"/>
        <w:ind w:left="1440" w:hanging="360"/>
      </w:pPr>
      <w:r w:rsidDel="00000000" w:rsidR="00000000" w:rsidRPr="00000000">
        <w:rPr>
          <w:b w:val="1"/>
          <w:rtl w:val="0"/>
        </w:rPr>
        <w:t xml:space="preserve">Supporting Internal Link to Include: </w:t>
      </w:r>
      <w:r w:rsidDel="00000000" w:rsidR="00000000" w:rsidRPr="00000000">
        <w:rPr>
          <w:rtl w:val="0"/>
        </w:rPr>
        <w:t xml:space="preserve">[Insert Hyperlink for Reference]</w:t>
      </w:r>
    </w:p>
    <w:p w:rsidR="00000000" w:rsidDel="00000000" w:rsidP="00000000" w:rsidRDefault="00000000" w:rsidRPr="00000000" w14:paraId="00000073">
      <w:pPr>
        <w:numPr>
          <w:ilvl w:val="0"/>
          <w:numId w:val="6"/>
        </w:numPr>
        <w:spacing w:line="276" w:lineRule="auto"/>
        <w:ind w:left="1440" w:hanging="360"/>
      </w:pPr>
      <w:r w:rsidDel="00000000" w:rsidR="00000000" w:rsidRPr="00000000">
        <w:rPr>
          <w:b w:val="1"/>
          <w:rtl w:val="0"/>
        </w:rPr>
        <w:t xml:space="preserve">Supporting External Link to Include: </w:t>
      </w:r>
      <w:r w:rsidDel="00000000" w:rsidR="00000000" w:rsidRPr="00000000">
        <w:rPr>
          <w:rtl w:val="0"/>
        </w:rPr>
        <w:t xml:space="preserve">[Insert Hyperlink for Reference]</w:t>
      </w:r>
    </w:p>
    <w:p w:rsidR="00000000" w:rsidDel="00000000" w:rsidP="00000000" w:rsidRDefault="00000000" w:rsidRPr="00000000" w14:paraId="00000074">
      <w:pPr>
        <w:pStyle w:val="Heading3"/>
        <w:spacing w:line="276" w:lineRule="auto"/>
        <w:ind w:left="720" w:firstLine="0"/>
        <w:rPr/>
      </w:pPr>
      <w:bookmarkStart w:colFirst="0" w:colLast="0" w:name="_7mwz5eqok892" w:id="9"/>
      <w:bookmarkEnd w:id="9"/>
      <w:r w:rsidDel="00000000" w:rsidR="00000000" w:rsidRPr="00000000">
        <w:rPr>
          <w:rtl w:val="0"/>
        </w:rPr>
        <w:t xml:space="preserve">The pros and cons of [topic]</w:t>
      </w:r>
    </w:p>
    <w:p w:rsidR="00000000" w:rsidDel="00000000" w:rsidP="00000000" w:rsidRDefault="00000000" w:rsidRPr="00000000" w14:paraId="00000075">
      <w:pPr>
        <w:spacing w:line="276" w:lineRule="auto"/>
        <w:ind w:left="720" w:firstLine="0"/>
        <w:rPr/>
      </w:pPr>
      <w:r w:rsidDel="00000000" w:rsidR="00000000" w:rsidRPr="00000000">
        <w:rPr>
          <w:rtl w:val="0"/>
        </w:rPr>
        <w:t xml:space="preserve">If your topic has pros and cons, outline those pluses and minuses here. Alternatively, you could replace this section with one centered solely around the benefits of the topic.  </w:t>
      </w:r>
    </w:p>
    <w:p w:rsidR="00000000" w:rsidDel="00000000" w:rsidP="00000000" w:rsidRDefault="00000000" w:rsidRPr="00000000" w14:paraId="00000076">
      <w:pPr>
        <w:spacing w:line="276" w:lineRule="auto"/>
        <w:ind w:left="720" w:firstLine="0"/>
        <w:rPr/>
      </w:pPr>
      <w:r w:rsidDel="00000000" w:rsidR="00000000" w:rsidRPr="00000000">
        <w:rPr>
          <w:rtl w:val="0"/>
        </w:rPr>
      </w:r>
    </w:p>
    <w:p w:rsidR="00000000" w:rsidDel="00000000" w:rsidP="00000000" w:rsidRDefault="00000000" w:rsidRPr="00000000" w14:paraId="00000077">
      <w:pPr>
        <w:spacing w:line="276" w:lineRule="auto"/>
        <w:ind w:left="720" w:firstLine="0"/>
        <w:rPr/>
      </w:pPr>
      <w:r w:rsidDel="00000000" w:rsidR="00000000" w:rsidRPr="00000000">
        <w:rPr>
          <w:rtl w:val="0"/>
        </w:rPr>
        <w:t xml:space="preserve">*Optional: </w:t>
      </w:r>
    </w:p>
    <w:p w:rsidR="00000000" w:rsidDel="00000000" w:rsidP="00000000" w:rsidRDefault="00000000" w:rsidRPr="00000000" w14:paraId="00000078">
      <w:pPr>
        <w:numPr>
          <w:ilvl w:val="0"/>
          <w:numId w:val="6"/>
        </w:numPr>
        <w:spacing w:line="276" w:lineRule="auto"/>
        <w:ind w:left="1440" w:hanging="360"/>
      </w:pPr>
      <w:r w:rsidDel="00000000" w:rsidR="00000000" w:rsidRPr="00000000">
        <w:rPr>
          <w:b w:val="1"/>
          <w:rtl w:val="0"/>
        </w:rPr>
        <w:t xml:space="preserve">Supporting Internal Link to Include: </w:t>
      </w:r>
      <w:r w:rsidDel="00000000" w:rsidR="00000000" w:rsidRPr="00000000">
        <w:rPr>
          <w:rtl w:val="0"/>
        </w:rPr>
        <w:t xml:space="preserve">[Insert Hyperlink for Reference]</w:t>
      </w:r>
    </w:p>
    <w:p w:rsidR="00000000" w:rsidDel="00000000" w:rsidP="00000000" w:rsidRDefault="00000000" w:rsidRPr="00000000" w14:paraId="00000079">
      <w:pPr>
        <w:numPr>
          <w:ilvl w:val="0"/>
          <w:numId w:val="6"/>
        </w:numPr>
        <w:spacing w:line="276" w:lineRule="auto"/>
        <w:ind w:left="1440" w:hanging="360"/>
      </w:pPr>
      <w:r w:rsidDel="00000000" w:rsidR="00000000" w:rsidRPr="00000000">
        <w:rPr>
          <w:b w:val="1"/>
          <w:rtl w:val="0"/>
        </w:rPr>
        <w:t xml:space="preserve">Supporting External Link to Include: </w:t>
      </w:r>
      <w:r w:rsidDel="00000000" w:rsidR="00000000" w:rsidRPr="00000000">
        <w:rPr>
          <w:rtl w:val="0"/>
        </w:rPr>
        <w:t xml:space="preserve">[Insert Hyperlink for Reference]</w:t>
      </w:r>
    </w:p>
    <w:p w:rsidR="00000000" w:rsidDel="00000000" w:rsidP="00000000" w:rsidRDefault="00000000" w:rsidRPr="00000000" w14:paraId="0000007A">
      <w:pPr>
        <w:pStyle w:val="Heading3"/>
        <w:spacing w:line="276" w:lineRule="auto"/>
        <w:ind w:left="720" w:firstLine="0"/>
        <w:rPr/>
      </w:pPr>
      <w:bookmarkStart w:colFirst="0" w:colLast="0" w:name="_d2h73c3pz8go" w:id="10"/>
      <w:bookmarkEnd w:id="10"/>
      <w:r w:rsidDel="00000000" w:rsidR="00000000" w:rsidRPr="00000000">
        <w:rPr>
          <w:rtl w:val="0"/>
        </w:rPr>
        <w:t xml:space="preserve"># Examples of [topic] </w:t>
      </w:r>
    </w:p>
    <w:p w:rsidR="00000000" w:rsidDel="00000000" w:rsidP="00000000" w:rsidRDefault="00000000" w:rsidRPr="00000000" w14:paraId="0000007B">
      <w:pPr>
        <w:spacing w:line="276" w:lineRule="auto"/>
        <w:ind w:left="720" w:firstLine="0"/>
        <w:rPr/>
      </w:pPr>
      <w:r w:rsidDel="00000000" w:rsidR="00000000" w:rsidRPr="00000000">
        <w:rPr>
          <w:rtl w:val="0"/>
        </w:rPr>
        <w:t xml:space="preserve">Proof points are immensely helpful for readers. Let’s say you’re covering the topic of video marketing. This section could include 5 to 10 successful video marketing campaign examples so readers can see the idea in action.  </w:t>
      </w:r>
    </w:p>
    <w:p w:rsidR="00000000" w:rsidDel="00000000" w:rsidP="00000000" w:rsidRDefault="00000000" w:rsidRPr="00000000" w14:paraId="0000007C">
      <w:pPr>
        <w:spacing w:line="276" w:lineRule="auto"/>
        <w:ind w:left="720" w:firstLine="0"/>
        <w:rPr/>
      </w:pPr>
      <w:r w:rsidDel="00000000" w:rsidR="00000000" w:rsidRPr="00000000">
        <w:rPr>
          <w:rtl w:val="0"/>
        </w:rPr>
      </w:r>
    </w:p>
    <w:p w:rsidR="00000000" w:rsidDel="00000000" w:rsidP="00000000" w:rsidRDefault="00000000" w:rsidRPr="00000000" w14:paraId="0000007D">
      <w:pPr>
        <w:spacing w:line="276" w:lineRule="auto"/>
        <w:ind w:left="720" w:firstLine="0"/>
        <w:rPr/>
      </w:pPr>
      <w:r w:rsidDel="00000000" w:rsidR="00000000" w:rsidRPr="00000000">
        <w:rPr>
          <w:rtl w:val="0"/>
        </w:rPr>
        <w:t xml:space="preserve">*Optional: </w:t>
      </w:r>
    </w:p>
    <w:p w:rsidR="00000000" w:rsidDel="00000000" w:rsidP="00000000" w:rsidRDefault="00000000" w:rsidRPr="00000000" w14:paraId="0000007E">
      <w:pPr>
        <w:numPr>
          <w:ilvl w:val="0"/>
          <w:numId w:val="6"/>
        </w:numPr>
        <w:spacing w:line="276" w:lineRule="auto"/>
        <w:ind w:left="1440" w:hanging="360"/>
      </w:pPr>
      <w:r w:rsidDel="00000000" w:rsidR="00000000" w:rsidRPr="00000000">
        <w:rPr>
          <w:b w:val="1"/>
          <w:rtl w:val="0"/>
        </w:rPr>
        <w:t xml:space="preserve">Supporting Internal Link to Include: </w:t>
      </w:r>
      <w:r w:rsidDel="00000000" w:rsidR="00000000" w:rsidRPr="00000000">
        <w:rPr>
          <w:rtl w:val="0"/>
        </w:rPr>
        <w:t xml:space="preserve">[Insert Hyperlink for Reference]</w:t>
      </w:r>
    </w:p>
    <w:p w:rsidR="00000000" w:rsidDel="00000000" w:rsidP="00000000" w:rsidRDefault="00000000" w:rsidRPr="00000000" w14:paraId="0000007F">
      <w:pPr>
        <w:numPr>
          <w:ilvl w:val="0"/>
          <w:numId w:val="6"/>
        </w:numPr>
        <w:spacing w:line="276" w:lineRule="auto"/>
        <w:ind w:left="1440" w:hanging="360"/>
      </w:pPr>
      <w:r w:rsidDel="00000000" w:rsidR="00000000" w:rsidRPr="00000000">
        <w:rPr>
          <w:b w:val="1"/>
          <w:rtl w:val="0"/>
        </w:rPr>
        <w:t xml:space="preserve">Supporting External Link to Include: </w:t>
      </w:r>
      <w:r w:rsidDel="00000000" w:rsidR="00000000" w:rsidRPr="00000000">
        <w:rPr>
          <w:rtl w:val="0"/>
        </w:rPr>
        <w:t xml:space="preserve">[Insert Hyperlink for Reference]</w:t>
      </w:r>
    </w:p>
    <w:p w:rsidR="00000000" w:rsidDel="00000000" w:rsidP="00000000" w:rsidRDefault="00000000" w:rsidRPr="00000000" w14:paraId="00000080">
      <w:pPr>
        <w:pStyle w:val="Heading3"/>
        <w:spacing w:line="276" w:lineRule="auto"/>
        <w:ind w:left="720" w:firstLine="0"/>
        <w:rPr/>
      </w:pPr>
      <w:bookmarkStart w:colFirst="0" w:colLast="0" w:name="_5y6dgy7nzvo8" w:id="11"/>
      <w:bookmarkEnd w:id="11"/>
      <w:r w:rsidDel="00000000" w:rsidR="00000000" w:rsidRPr="00000000">
        <w:rPr>
          <w:rtl w:val="0"/>
        </w:rPr>
        <w:t xml:space="preserve">How to [topic/task] </w:t>
      </w:r>
    </w:p>
    <w:p w:rsidR="00000000" w:rsidDel="00000000" w:rsidP="00000000" w:rsidRDefault="00000000" w:rsidRPr="00000000" w14:paraId="00000081">
      <w:pPr>
        <w:spacing w:line="276" w:lineRule="auto"/>
        <w:ind w:left="720" w:firstLine="0"/>
        <w:rPr/>
      </w:pPr>
      <w:r w:rsidDel="00000000" w:rsidR="00000000" w:rsidRPr="00000000">
        <w:rPr>
          <w:rtl w:val="0"/>
        </w:rPr>
        <w:t xml:space="preserve">If your pillar page is dedicated to a concept that requires or benefits from a step-by-step process, outline those steps here. This should be a significant portion of your content if you are writing a how-to pillar page. It’s common to have multiple how-to sections within one pillar page as you’re speaking to different components or processes of the topic. </w:t>
      </w:r>
    </w:p>
    <w:p w:rsidR="00000000" w:rsidDel="00000000" w:rsidP="00000000" w:rsidRDefault="00000000" w:rsidRPr="00000000" w14:paraId="00000082">
      <w:pPr>
        <w:spacing w:line="276" w:lineRule="auto"/>
        <w:ind w:left="720" w:firstLine="0"/>
        <w:rPr/>
      </w:pPr>
      <w:r w:rsidDel="00000000" w:rsidR="00000000" w:rsidRPr="00000000">
        <w:rPr>
          <w:rtl w:val="0"/>
        </w:rPr>
      </w:r>
    </w:p>
    <w:p w:rsidR="00000000" w:rsidDel="00000000" w:rsidP="00000000" w:rsidRDefault="00000000" w:rsidRPr="00000000" w14:paraId="00000083">
      <w:pPr>
        <w:spacing w:line="276" w:lineRule="auto"/>
        <w:ind w:left="720" w:firstLine="0"/>
        <w:rPr/>
      </w:pPr>
      <w:r w:rsidDel="00000000" w:rsidR="00000000" w:rsidRPr="00000000">
        <w:rPr>
          <w:rtl w:val="0"/>
        </w:rPr>
        <w:t xml:space="preserve">It’s important to be clear, concise, and accurate in the steps you provide your reader. Any extra fluff included to hit an arbitrary word count may confuse some readers.</w:t>
      </w:r>
    </w:p>
    <w:p w:rsidR="00000000" w:rsidDel="00000000" w:rsidP="00000000" w:rsidRDefault="00000000" w:rsidRPr="00000000" w14:paraId="00000084">
      <w:pPr>
        <w:spacing w:line="276" w:lineRule="auto"/>
        <w:ind w:left="720" w:firstLine="0"/>
        <w:rPr/>
      </w:pPr>
      <w:r w:rsidDel="00000000" w:rsidR="00000000" w:rsidRPr="00000000">
        <w:rPr>
          <w:rtl w:val="0"/>
        </w:rPr>
      </w:r>
    </w:p>
    <w:p w:rsidR="00000000" w:rsidDel="00000000" w:rsidP="00000000" w:rsidRDefault="00000000" w:rsidRPr="00000000" w14:paraId="00000085">
      <w:pPr>
        <w:spacing w:line="276" w:lineRule="auto"/>
        <w:ind w:left="720" w:firstLine="0"/>
        <w:rPr/>
      </w:pPr>
      <w:r w:rsidDel="00000000" w:rsidR="00000000" w:rsidRPr="00000000">
        <w:rPr>
          <w:rtl w:val="0"/>
        </w:rPr>
        <w:t xml:space="preserve">If you’re explaining how to solve an equation (i.e. “How to Calculate Marketing ROI), provide a step-by-step explanation and example of how to calculate the rate, point, or number you’re explaining how to reach. Show all of your work so the reader can follow along effortlessly. </w:t>
      </w:r>
    </w:p>
    <w:p w:rsidR="00000000" w:rsidDel="00000000" w:rsidP="00000000" w:rsidRDefault="00000000" w:rsidRPr="00000000" w14:paraId="00000086">
      <w:pPr>
        <w:spacing w:line="276" w:lineRule="auto"/>
        <w:ind w:left="720" w:firstLine="0"/>
        <w:rPr/>
      </w:pPr>
      <w:r w:rsidDel="00000000" w:rsidR="00000000" w:rsidRPr="00000000">
        <w:rPr>
          <w:rtl w:val="0"/>
        </w:rPr>
      </w:r>
    </w:p>
    <w:p w:rsidR="00000000" w:rsidDel="00000000" w:rsidP="00000000" w:rsidRDefault="00000000" w:rsidRPr="00000000" w14:paraId="00000087">
      <w:pPr>
        <w:spacing w:line="276" w:lineRule="auto"/>
        <w:ind w:left="720" w:firstLine="0"/>
        <w:rPr/>
      </w:pPr>
      <w:r w:rsidDel="00000000" w:rsidR="00000000" w:rsidRPr="00000000">
        <w:rPr>
          <w:rtl w:val="0"/>
        </w:rPr>
        <w:t xml:space="preserve">*Optional: </w:t>
      </w:r>
    </w:p>
    <w:p w:rsidR="00000000" w:rsidDel="00000000" w:rsidP="00000000" w:rsidRDefault="00000000" w:rsidRPr="00000000" w14:paraId="00000088">
      <w:pPr>
        <w:numPr>
          <w:ilvl w:val="0"/>
          <w:numId w:val="6"/>
        </w:numPr>
        <w:spacing w:line="276" w:lineRule="auto"/>
        <w:ind w:left="1440" w:hanging="360"/>
      </w:pPr>
      <w:r w:rsidDel="00000000" w:rsidR="00000000" w:rsidRPr="00000000">
        <w:rPr>
          <w:b w:val="1"/>
          <w:rtl w:val="0"/>
        </w:rPr>
        <w:t xml:space="preserve">Supporting Internal Link to Include: </w:t>
      </w:r>
      <w:r w:rsidDel="00000000" w:rsidR="00000000" w:rsidRPr="00000000">
        <w:rPr>
          <w:rtl w:val="0"/>
        </w:rPr>
        <w:t xml:space="preserve">[Insert Hyperlink for Reference]</w:t>
      </w:r>
    </w:p>
    <w:p w:rsidR="00000000" w:rsidDel="00000000" w:rsidP="00000000" w:rsidRDefault="00000000" w:rsidRPr="00000000" w14:paraId="00000089">
      <w:pPr>
        <w:numPr>
          <w:ilvl w:val="0"/>
          <w:numId w:val="6"/>
        </w:numPr>
        <w:spacing w:line="276" w:lineRule="auto"/>
        <w:ind w:left="1440" w:hanging="360"/>
      </w:pPr>
      <w:r w:rsidDel="00000000" w:rsidR="00000000" w:rsidRPr="00000000">
        <w:rPr>
          <w:b w:val="1"/>
          <w:rtl w:val="0"/>
        </w:rPr>
        <w:t xml:space="preserve">Supporting External Link to Include: </w:t>
      </w:r>
      <w:r w:rsidDel="00000000" w:rsidR="00000000" w:rsidRPr="00000000">
        <w:rPr>
          <w:rtl w:val="0"/>
        </w:rPr>
        <w:t xml:space="preserve">[Insert Hyperlink for Reference]</w:t>
      </w:r>
    </w:p>
    <w:p w:rsidR="00000000" w:rsidDel="00000000" w:rsidP="00000000" w:rsidRDefault="00000000" w:rsidRPr="00000000" w14:paraId="0000008A">
      <w:pPr>
        <w:pStyle w:val="Heading3"/>
        <w:spacing w:line="276" w:lineRule="auto"/>
        <w:ind w:left="720" w:firstLine="0"/>
        <w:rPr/>
      </w:pPr>
      <w:bookmarkStart w:colFirst="0" w:colLast="0" w:name="_1vvadpy7pimb" w:id="12"/>
      <w:bookmarkEnd w:id="12"/>
      <w:r w:rsidDel="00000000" w:rsidR="00000000" w:rsidRPr="00000000">
        <w:rPr>
          <w:rtl w:val="0"/>
        </w:rPr>
        <w:t xml:space="preserve"># Tips and best practices for [topic]</w:t>
      </w:r>
    </w:p>
    <w:p w:rsidR="00000000" w:rsidDel="00000000" w:rsidP="00000000" w:rsidRDefault="00000000" w:rsidRPr="00000000" w14:paraId="0000008B">
      <w:pPr>
        <w:spacing w:line="276" w:lineRule="auto"/>
        <w:ind w:left="720" w:firstLine="0"/>
        <w:rPr/>
      </w:pPr>
      <w:r w:rsidDel="00000000" w:rsidR="00000000" w:rsidRPr="00000000">
        <w:rPr>
          <w:rtl w:val="0"/>
        </w:rPr>
        <w:t xml:space="preserve">When breaking down a complex concept or task, some readers may still feel overwhelmed and unsure of their ability to understand or implement it. Break down a few best practices, tips, or tricks on how to best approach the concept and/or a few reminders about it. </w:t>
      </w:r>
    </w:p>
    <w:p w:rsidR="00000000" w:rsidDel="00000000" w:rsidP="00000000" w:rsidRDefault="00000000" w:rsidRPr="00000000" w14:paraId="0000008C">
      <w:pPr>
        <w:spacing w:line="276" w:lineRule="auto"/>
        <w:ind w:left="720" w:firstLine="0"/>
        <w:rPr/>
      </w:pPr>
      <w:r w:rsidDel="00000000" w:rsidR="00000000" w:rsidRPr="00000000">
        <w:rPr>
          <w:rtl w:val="0"/>
        </w:rPr>
      </w:r>
    </w:p>
    <w:p w:rsidR="00000000" w:rsidDel="00000000" w:rsidP="00000000" w:rsidRDefault="00000000" w:rsidRPr="00000000" w14:paraId="0000008D">
      <w:pPr>
        <w:spacing w:line="276" w:lineRule="auto"/>
        <w:ind w:left="720" w:firstLine="0"/>
        <w:rPr/>
      </w:pPr>
      <w:r w:rsidDel="00000000" w:rsidR="00000000" w:rsidRPr="00000000">
        <w:rPr>
          <w:rtl w:val="0"/>
        </w:rPr>
        <w:t xml:space="preserve">*Optional: </w:t>
      </w:r>
    </w:p>
    <w:p w:rsidR="00000000" w:rsidDel="00000000" w:rsidP="00000000" w:rsidRDefault="00000000" w:rsidRPr="00000000" w14:paraId="0000008E">
      <w:pPr>
        <w:numPr>
          <w:ilvl w:val="0"/>
          <w:numId w:val="6"/>
        </w:numPr>
        <w:spacing w:line="276" w:lineRule="auto"/>
        <w:ind w:left="1440" w:hanging="360"/>
      </w:pPr>
      <w:r w:rsidDel="00000000" w:rsidR="00000000" w:rsidRPr="00000000">
        <w:rPr>
          <w:b w:val="1"/>
          <w:rtl w:val="0"/>
        </w:rPr>
        <w:t xml:space="preserve">Supporting Internal Link to Include: </w:t>
      </w:r>
      <w:r w:rsidDel="00000000" w:rsidR="00000000" w:rsidRPr="00000000">
        <w:rPr>
          <w:rtl w:val="0"/>
        </w:rPr>
        <w:t xml:space="preserve">[Insert Hyperlink for Reference]</w:t>
      </w:r>
    </w:p>
    <w:p w:rsidR="00000000" w:rsidDel="00000000" w:rsidP="00000000" w:rsidRDefault="00000000" w:rsidRPr="00000000" w14:paraId="0000008F">
      <w:pPr>
        <w:numPr>
          <w:ilvl w:val="0"/>
          <w:numId w:val="6"/>
        </w:numPr>
        <w:spacing w:line="276" w:lineRule="auto"/>
        <w:ind w:left="1440" w:hanging="360"/>
      </w:pPr>
      <w:r w:rsidDel="00000000" w:rsidR="00000000" w:rsidRPr="00000000">
        <w:rPr>
          <w:b w:val="1"/>
          <w:rtl w:val="0"/>
        </w:rPr>
        <w:t xml:space="preserve">Supporting External Link to Include: </w:t>
      </w:r>
      <w:r w:rsidDel="00000000" w:rsidR="00000000" w:rsidRPr="00000000">
        <w:rPr>
          <w:rtl w:val="0"/>
        </w:rPr>
        <w:t xml:space="preserve">[Insert Hyperlink for Reference]</w:t>
      </w:r>
    </w:p>
    <w:p w:rsidR="00000000" w:rsidDel="00000000" w:rsidP="00000000" w:rsidRDefault="00000000" w:rsidRPr="00000000" w14:paraId="00000090">
      <w:pPr>
        <w:pStyle w:val="Heading3"/>
        <w:spacing w:line="276" w:lineRule="auto"/>
        <w:ind w:left="720" w:firstLine="0"/>
        <w:rPr/>
      </w:pPr>
      <w:bookmarkStart w:colFirst="0" w:colLast="0" w:name="_qoky2w61zlsx" w:id="13"/>
      <w:bookmarkEnd w:id="13"/>
      <w:r w:rsidDel="00000000" w:rsidR="00000000" w:rsidRPr="00000000">
        <w:rPr>
          <w:rtl w:val="0"/>
        </w:rPr>
        <w:t xml:space="preserve">Checklist for [topic]</w:t>
      </w:r>
    </w:p>
    <w:p w:rsidR="00000000" w:rsidDel="00000000" w:rsidP="00000000" w:rsidRDefault="00000000" w:rsidRPr="00000000" w14:paraId="00000091">
      <w:pPr>
        <w:spacing w:line="276" w:lineRule="auto"/>
        <w:ind w:left="720" w:firstLine="0"/>
        <w:rPr/>
      </w:pPr>
      <w:r w:rsidDel="00000000" w:rsidR="00000000" w:rsidRPr="00000000">
        <w:rPr>
          <w:rtl w:val="0"/>
        </w:rPr>
        <w:t xml:space="preserve">This can be a helpful section when breaking down a complex topic, like</w:t>
      </w:r>
      <w:r w:rsidDel="00000000" w:rsidR="00000000" w:rsidRPr="00000000">
        <w:rPr>
          <w:color w:val="018477"/>
          <w:rtl w:val="0"/>
        </w:rPr>
        <w:t xml:space="preserve"> </w:t>
      </w:r>
      <w:hyperlink r:id="rId16">
        <w:r w:rsidDel="00000000" w:rsidR="00000000" w:rsidRPr="00000000">
          <w:rPr>
            <w:color w:val="018477"/>
            <w:u w:val="single"/>
            <w:rtl w:val="0"/>
          </w:rPr>
          <w:t xml:space="preserve">Shopify SEO</w:t>
        </w:r>
      </w:hyperlink>
      <w:r w:rsidDel="00000000" w:rsidR="00000000" w:rsidRPr="00000000">
        <w:rPr>
          <w:rtl w:val="0"/>
        </w:rPr>
        <w:t xml:space="preserve">, for example. Providing a checklist of elements to look for or things to account for helps readers feel like they can take action confidently. </w:t>
      </w:r>
    </w:p>
    <w:p w:rsidR="00000000" w:rsidDel="00000000" w:rsidP="00000000" w:rsidRDefault="00000000" w:rsidRPr="00000000" w14:paraId="00000092">
      <w:pPr>
        <w:spacing w:line="276" w:lineRule="auto"/>
        <w:ind w:left="720" w:firstLine="0"/>
        <w:rPr/>
      </w:pPr>
      <w:r w:rsidDel="00000000" w:rsidR="00000000" w:rsidRPr="00000000">
        <w:rPr>
          <w:rtl w:val="0"/>
        </w:rPr>
      </w:r>
    </w:p>
    <w:p w:rsidR="00000000" w:rsidDel="00000000" w:rsidP="00000000" w:rsidRDefault="00000000" w:rsidRPr="00000000" w14:paraId="00000093">
      <w:pPr>
        <w:spacing w:line="276" w:lineRule="auto"/>
        <w:ind w:left="720" w:firstLine="0"/>
        <w:rPr/>
      </w:pPr>
      <w:r w:rsidDel="00000000" w:rsidR="00000000" w:rsidRPr="00000000">
        <w:rPr>
          <w:rtl w:val="0"/>
        </w:rPr>
        <w:t xml:space="preserve">*Optional: </w:t>
      </w:r>
    </w:p>
    <w:p w:rsidR="00000000" w:rsidDel="00000000" w:rsidP="00000000" w:rsidRDefault="00000000" w:rsidRPr="00000000" w14:paraId="00000094">
      <w:pPr>
        <w:numPr>
          <w:ilvl w:val="0"/>
          <w:numId w:val="6"/>
        </w:numPr>
        <w:spacing w:line="276" w:lineRule="auto"/>
        <w:ind w:left="1440" w:hanging="360"/>
      </w:pPr>
      <w:r w:rsidDel="00000000" w:rsidR="00000000" w:rsidRPr="00000000">
        <w:rPr>
          <w:b w:val="1"/>
          <w:rtl w:val="0"/>
        </w:rPr>
        <w:t xml:space="preserve">Supporting Internal Link to Include: </w:t>
      </w:r>
      <w:r w:rsidDel="00000000" w:rsidR="00000000" w:rsidRPr="00000000">
        <w:rPr>
          <w:rtl w:val="0"/>
        </w:rPr>
        <w:t xml:space="preserve">[Insert Hyperlink for Reference]</w:t>
      </w:r>
    </w:p>
    <w:p w:rsidR="00000000" w:rsidDel="00000000" w:rsidP="00000000" w:rsidRDefault="00000000" w:rsidRPr="00000000" w14:paraId="00000095">
      <w:pPr>
        <w:numPr>
          <w:ilvl w:val="0"/>
          <w:numId w:val="6"/>
        </w:numPr>
        <w:spacing w:line="276" w:lineRule="auto"/>
        <w:ind w:left="1440" w:hanging="360"/>
      </w:pPr>
      <w:r w:rsidDel="00000000" w:rsidR="00000000" w:rsidRPr="00000000">
        <w:rPr>
          <w:b w:val="1"/>
          <w:rtl w:val="0"/>
        </w:rPr>
        <w:t xml:space="preserve">Supporting External Link to Include: </w:t>
      </w:r>
      <w:r w:rsidDel="00000000" w:rsidR="00000000" w:rsidRPr="00000000">
        <w:rPr>
          <w:rtl w:val="0"/>
        </w:rPr>
        <w:t xml:space="preserve">[Insert Hyperlink for Reference]</w:t>
      </w:r>
    </w:p>
    <w:p w:rsidR="00000000" w:rsidDel="00000000" w:rsidP="00000000" w:rsidRDefault="00000000" w:rsidRPr="00000000" w14:paraId="00000096">
      <w:pPr>
        <w:pStyle w:val="Heading3"/>
        <w:spacing w:line="276" w:lineRule="auto"/>
        <w:rPr/>
      </w:pPr>
      <w:bookmarkStart w:colFirst="0" w:colLast="0" w:name="_temmh2138gdy" w:id="14"/>
      <w:bookmarkEnd w:id="14"/>
      <w:r w:rsidDel="00000000" w:rsidR="00000000" w:rsidRPr="00000000">
        <w:rPr>
          <w:rtl w:val="0"/>
        </w:rPr>
        <w:tab/>
        <w:t xml:space="preserve">Commonly asked questions</w:t>
      </w:r>
    </w:p>
    <w:p w:rsidR="00000000" w:rsidDel="00000000" w:rsidP="00000000" w:rsidRDefault="00000000" w:rsidRPr="00000000" w14:paraId="00000097">
      <w:pPr>
        <w:spacing w:line="276" w:lineRule="auto"/>
        <w:ind w:left="720" w:firstLine="0"/>
        <w:rPr/>
      </w:pPr>
      <w:r w:rsidDel="00000000" w:rsidR="00000000" w:rsidRPr="00000000">
        <w:rPr>
          <w:rtl w:val="0"/>
        </w:rPr>
        <w:t xml:space="preserve">The header title for this section should reflect whatever question you are targeting. Formatting section headers to align with searchers’ most commonly asked questions on a given topic is an effective on-page SEO strategy.</w:t>
      </w:r>
    </w:p>
    <w:p w:rsidR="00000000" w:rsidDel="00000000" w:rsidP="00000000" w:rsidRDefault="00000000" w:rsidRPr="00000000" w14:paraId="00000098">
      <w:pPr>
        <w:spacing w:line="276" w:lineRule="auto"/>
        <w:ind w:left="720" w:firstLine="0"/>
        <w:rPr/>
      </w:pPr>
      <w:r w:rsidDel="00000000" w:rsidR="00000000" w:rsidRPr="00000000">
        <w:rPr>
          <w:rtl w:val="0"/>
        </w:rPr>
      </w:r>
    </w:p>
    <w:p w:rsidR="00000000" w:rsidDel="00000000" w:rsidP="00000000" w:rsidRDefault="00000000" w:rsidRPr="00000000" w14:paraId="00000099">
      <w:pPr>
        <w:spacing w:line="276" w:lineRule="auto"/>
        <w:ind w:left="720" w:firstLine="0"/>
        <w:rPr/>
      </w:pPr>
      <w:r w:rsidDel="00000000" w:rsidR="00000000" w:rsidRPr="00000000">
        <w:rPr>
          <w:rtl w:val="0"/>
        </w:rPr>
        <w:t xml:space="preserve">Consider including additional sections that each target a different question from your target audience related to the primary topic. This can help you secure rich result types on Google’s SERPs like People Also Ask. </w:t>
      </w:r>
    </w:p>
    <w:p w:rsidR="00000000" w:rsidDel="00000000" w:rsidP="00000000" w:rsidRDefault="00000000" w:rsidRPr="00000000" w14:paraId="0000009A">
      <w:pPr>
        <w:spacing w:line="276" w:lineRule="auto"/>
        <w:ind w:left="720" w:firstLine="0"/>
        <w:rPr/>
      </w:pPr>
      <w:r w:rsidDel="00000000" w:rsidR="00000000" w:rsidRPr="00000000">
        <w:rPr>
          <w:rtl w:val="0"/>
        </w:rPr>
      </w:r>
    </w:p>
    <w:p w:rsidR="00000000" w:rsidDel="00000000" w:rsidP="00000000" w:rsidRDefault="00000000" w:rsidRPr="00000000" w14:paraId="0000009B">
      <w:pPr>
        <w:spacing w:line="276" w:lineRule="auto"/>
        <w:ind w:left="720" w:firstLine="0"/>
        <w:rPr/>
      </w:pPr>
      <w:r w:rsidDel="00000000" w:rsidR="00000000" w:rsidRPr="00000000">
        <w:rPr>
          <w:rtl w:val="0"/>
        </w:rPr>
        <w:t xml:space="preserve">*Optional: </w:t>
      </w:r>
    </w:p>
    <w:p w:rsidR="00000000" w:rsidDel="00000000" w:rsidP="00000000" w:rsidRDefault="00000000" w:rsidRPr="00000000" w14:paraId="0000009C">
      <w:pPr>
        <w:numPr>
          <w:ilvl w:val="0"/>
          <w:numId w:val="6"/>
        </w:numPr>
        <w:spacing w:line="276" w:lineRule="auto"/>
        <w:ind w:left="1440" w:hanging="360"/>
      </w:pPr>
      <w:r w:rsidDel="00000000" w:rsidR="00000000" w:rsidRPr="00000000">
        <w:rPr>
          <w:b w:val="1"/>
          <w:rtl w:val="0"/>
        </w:rPr>
        <w:t xml:space="preserve">Supporting Internal Link to Include: </w:t>
      </w:r>
      <w:r w:rsidDel="00000000" w:rsidR="00000000" w:rsidRPr="00000000">
        <w:rPr>
          <w:rtl w:val="0"/>
        </w:rPr>
        <w:t xml:space="preserve">[Insert Hyperlink for Reference]</w:t>
      </w:r>
    </w:p>
    <w:p w:rsidR="00000000" w:rsidDel="00000000" w:rsidP="00000000" w:rsidRDefault="00000000" w:rsidRPr="00000000" w14:paraId="0000009D">
      <w:pPr>
        <w:numPr>
          <w:ilvl w:val="0"/>
          <w:numId w:val="6"/>
        </w:numPr>
        <w:spacing w:line="276" w:lineRule="auto"/>
        <w:ind w:left="1440" w:hanging="360"/>
      </w:pPr>
      <w:r w:rsidDel="00000000" w:rsidR="00000000" w:rsidRPr="00000000">
        <w:rPr>
          <w:b w:val="1"/>
          <w:rtl w:val="0"/>
        </w:rPr>
        <w:t xml:space="preserve">Supporting External Link to Include: </w:t>
      </w:r>
      <w:r w:rsidDel="00000000" w:rsidR="00000000" w:rsidRPr="00000000">
        <w:rPr>
          <w:rtl w:val="0"/>
        </w:rPr>
        <w:t xml:space="preserve">[Insert Hyperlink for Reference]</w:t>
      </w:r>
    </w:p>
    <w:p w:rsidR="00000000" w:rsidDel="00000000" w:rsidP="00000000" w:rsidRDefault="00000000" w:rsidRPr="00000000" w14:paraId="0000009E">
      <w:pPr>
        <w:pStyle w:val="Heading3"/>
        <w:spacing w:line="276" w:lineRule="auto"/>
        <w:rPr/>
      </w:pPr>
      <w:bookmarkStart w:colFirst="0" w:colLast="0" w:name="_j548yjrkq879" w:id="15"/>
      <w:bookmarkEnd w:id="15"/>
      <w:r w:rsidDel="00000000" w:rsidR="00000000" w:rsidRPr="00000000">
        <w:rPr>
          <w:rtl w:val="0"/>
        </w:rPr>
        <w:tab/>
        <w:t xml:space="preserve">[Topic] challenges </w:t>
      </w:r>
    </w:p>
    <w:p w:rsidR="00000000" w:rsidDel="00000000" w:rsidP="00000000" w:rsidRDefault="00000000" w:rsidRPr="00000000" w14:paraId="0000009F">
      <w:pPr>
        <w:spacing w:line="276" w:lineRule="auto"/>
        <w:ind w:left="720" w:firstLine="0"/>
        <w:rPr/>
      </w:pPr>
      <w:r w:rsidDel="00000000" w:rsidR="00000000" w:rsidRPr="00000000">
        <w:rPr>
          <w:rtl w:val="0"/>
        </w:rPr>
        <w:t xml:space="preserve">This is a chance to speak to the challenges often associated with your topic so you can provide solutions and increase the value of your pillar page. Including this section means readers won’t need to leave your resource to find out what they should avoid or may need to overcome. </w:t>
      </w:r>
    </w:p>
    <w:p w:rsidR="00000000" w:rsidDel="00000000" w:rsidP="00000000" w:rsidRDefault="00000000" w:rsidRPr="00000000" w14:paraId="000000A0">
      <w:pPr>
        <w:spacing w:line="276" w:lineRule="auto"/>
        <w:ind w:left="720" w:firstLine="0"/>
        <w:rPr/>
      </w:pPr>
      <w:r w:rsidDel="00000000" w:rsidR="00000000" w:rsidRPr="00000000">
        <w:rPr>
          <w:rtl w:val="0"/>
        </w:rPr>
      </w:r>
    </w:p>
    <w:p w:rsidR="00000000" w:rsidDel="00000000" w:rsidP="00000000" w:rsidRDefault="00000000" w:rsidRPr="00000000" w14:paraId="000000A1">
      <w:pPr>
        <w:spacing w:line="276" w:lineRule="auto"/>
        <w:ind w:left="720" w:firstLine="0"/>
        <w:rPr/>
      </w:pPr>
      <w:r w:rsidDel="00000000" w:rsidR="00000000" w:rsidRPr="00000000">
        <w:rPr>
          <w:rtl w:val="0"/>
        </w:rPr>
        <w:t xml:space="preserve">You could also format the header of this section as “Common [Topic] Mistakes to Avoid” or whatever best matches the intent behind your topic.</w:t>
      </w:r>
    </w:p>
    <w:p w:rsidR="00000000" w:rsidDel="00000000" w:rsidP="00000000" w:rsidRDefault="00000000" w:rsidRPr="00000000" w14:paraId="000000A2">
      <w:pPr>
        <w:spacing w:line="276" w:lineRule="auto"/>
        <w:ind w:left="720" w:firstLine="0"/>
        <w:rPr/>
      </w:pPr>
      <w:r w:rsidDel="00000000" w:rsidR="00000000" w:rsidRPr="00000000">
        <w:rPr>
          <w:rtl w:val="0"/>
        </w:rPr>
      </w:r>
    </w:p>
    <w:p w:rsidR="00000000" w:rsidDel="00000000" w:rsidP="00000000" w:rsidRDefault="00000000" w:rsidRPr="00000000" w14:paraId="000000A3">
      <w:pPr>
        <w:spacing w:line="276" w:lineRule="auto"/>
        <w:ind w:left="720" w:firstLine="0"/>
        <w:rPr/>
      </w:pPr>
      <w:r w:rsidDel="00000000" w:rsidR="00000000" w:rsidRPr="00000000">
        <w:rPr>
          <w:rtl w:val="0"/>
        </w:rPr>
        <w:t xml:space="preserve">*Optional: </w:t>
      </w:r>
    </w:p>
    <w:p w:rsidR="00000000" w:rsidDel="00000000" w:rsidP="00000000" w:rsidRDefault="00000000" w:rsidRPr="00000000" w14:paraId="000000A4">
      <w:pPr>
        <w:numPr>
          <w:ilvl w:val="0"/>
          <w:numId w:val="6"/>
        </w:numPr>
        <w:spacing w:line="276" w:lineRule="auto"/>
        <w:ind w:left="1440" w:hanging="360"/>
      </w:pPr>
      <w:r w:rsidDel="00000000" w:rsidR="00000000" w:rsidRPr="00000000">
        <w:rPr>
          <w:b w:val="1"/>
          <w:rtl w:val="0"/>
        </w:rPr>
        <w:t xml:space="preserve">Supporting Internal Link to Include: </w:t>
      </w:r>
      <w:r w:rsidDel="00000000" w:rsidR="00000000" w:rsidRPr="00000000">
        <w:rPr>
          <w:rtl w:val="0"/>
        </w:rPr>
        <w:t xml:space="preserve">[Insert Hyperlink for Reference]</w:t>
      </w:r>
    </w:p>
    <w:p w:rsidR="00000000" w:rsidDel="00000000" w:rsidP="00000000" w:rsidRDefault="00000000" w:rsidRPr="00000000" w14:paraId="000000A5">
      <w:pPr>
        <w:numPr>
          <w:ilvl w:val="0"/>
          <w:numId w:val="6"/>
        </w:numPr>
        <w:spacing w:line="276" w:lineRule="auto"/>
        <w:ind w:left="1440" w:hanging="360"/>
      </w:pPr>
      <w:r w:rsidDel="00000000" w:rsidR="00000000" w:rsidRPr="00000000">
        <w:rPr>
          <w:b w:val="1"/>
          <w:rtl w:val="0"/>
        </w:rPr>
        <w:t xml:space="preserve">Supporting External Link to Include: </w:t>
      </w:r>
      <w:r w:rsidDel="00000000" w:rsidR="00000000" w:rsidRPr="00000000">
        <w:rPr>
          <w:rtl w:val="0"/>
        </w:rPr>
        <w:t xml:space="preserve">[Insert Hyperlink for Reference]</w:t>
      </w:r>
    </w:p>
    <w:p w:rsidR="00000000" w:rsidDel="00000000" w:rsidP="00000000" w:rsidRDefault="00000000" w:rsidRPr="00000000" w14:paraId="000000A6">
      <w:pPr>
        <w:spacing w:line="276" w:lineRule="auto"/>
        <w:rPr>
          <w:rFonts w:ascii="Avenir" w:cs="Avenir" w:eastAsia="Avenir" w:hAnsi="Avenir"/>
          <w:i w:val="1"/>
          <w:sz w:val="22"/>
          <w:szCs w:val="22"/>
        </w:rPr>
      </w:pPr>
      <w:r w:rsidDel="00000000" w:rsidR="00000000" w:rsidRPr="00000000">
        <w:rPr>
          <w:rtl w:val="0"/>
        </w:rPr>
      </w:r>
    </w:p>
    <w:p w:rsidR="00000000" w:rsidDel="00000000" w:rsidP="00000000" w:rsidRDefault="00000000" w:rsidRPr="00000000" w14:paraId="000000A7">
      <w:pPr>
        <w:spacing w:line="276"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A8">
      <w:pPr>
        <w:pStyle w:val="Heading3"/>
        <w:spacing w:line="276" w:lineRule="auto"/>
        <w:ind w:left="720" w:firstLine="0"/>
        <w:rPr/>
      </w:pPr>
      <w:bookmarkStart w:colFirst="0" w:colLast="0" w:name="_1k2sn2cxfp0" w:id="16"/>
      <w:bookmarkEnd w:id="16"/>
      <w:r w:rsidDel="00000000" w:rsidR="00000000" w:rsidRPr="00000000">
        <w:rPr>
          <w:rtl w:val="0"/>
        </w:rPr>
        <w:t xml:space="preserve">Conclusion</w:t>
      </w:r>
    </w:p>
    <w:p w:rsidR="00000000" w:rsidDel="00000000" w:rsidP="00000000" w:rsidRDefault="00000000" w:rsidRPr="00000000" w14:paraId="000000A9">
      <w:pPr>
        <w:spacing w:line="276" w:lineRule="auto"/>
        <w:ind w:left="720" w:firstLine="0"/>
        <w:rPr/>
      </w:pPr>
      <w:r w:rsidDel="00000000" w:rsidR="00000000" w:rsidRPr="00000000">
        <w:rPr>
          <w:rtl w:val="0"/>
        </w:rPr>
        <w:t xml:space="preserve">Wrap up your amazing new content pillar with a great conclusion. Remind your readers of the key takeaways you want them to walk away with.</w:t>
      </w:r>
    </w:p>
    <w:p w:rsidR="00000000" w:rsidDel="00000000" w:rsidP="00000000" w:rsidRDefault="00000000" w:rsidRPr="00000000" w14:paraId="000000AA">
      <w:pPr>
        <w:pStyle w:val="Heading3"/>
        <w:spacing w:line="276" w:lineRule="auto"/>
        <w:ind w:left="720" w:firstLine="0"/>
        <w:rPr/>
      </w:pPr>
      <w:bookmarkStart w:colFirst="0" w:colLast="0" w:name="_a8ivn924tti5" w:id="17"/>
      <w:bookmarkEnd w:id="17"/>
      <w:r w:rsidDel="00000000" w:rsidR="00000000" w:rsidRPr="00000000">
        <w:rPr>
          <w:rtl w:val="0"/>
        </w:rPr>
        <w:t xml:space="preserve">Call-to-action</w:t>
      </w:r>
    </w:p>
    <w:p w:rsidR="00000000" w:rsidDel="00000000" w:rsidP="00000000" w:rsidRDefault="00000000" w:rsidRPr="00000000" w14:paraId="000000AB">
      <w:pPr>
        <w:spacing w:line="276" w:lineRule="auto"/>
        <w:ind w:left="720" w:firstLine="0"/>
        <w:rPr/>
      </w:pPr>
      <w:r w:rsidDel="00000000" w:rsidR="00000000" w:rsidRPr="00000000">
        <w:rPr>
          <w:rtl w:val="0"/>
        </w:rPr>
        <w:t xml:space="preserve">Lastly, include a call-to-action at the bottom of your pillar page. This should be to a lead-generating piece of content or a sales-focused landing page for a demo or consultation of your product or service.</w:t>
      </w:r>
    </w:p>
    <w:p w:rsidR="00000000" w:rsidDel="00000000" w:rsidP="00000000" w:rsidRDefault="00000000" w:rsidRPr="00000000" w14:paraId="000000AC">
      <w:pPr>
        <w:spacing w:line="276" w:lineRule="auto"/>
        <w:ind w:left="720" w:firstLine="0"/>
        <w:rPr/>
      </w:pPr>
      <w:r w:rsidDel="00000000" w:rsidR="00000000" w:rsidRPr="00000000">
        <w:rPr>
          <w:rtl w:val="0"/>
        </w:rPr>
      </w:r>
    </w:p>
    <w:p w:rsidR="00000000" w:rsidDel="00000000" w:rsidP="00000000" w:rsidRDefault="00000000" w:rsidRPr="00000000" w14:paraId="000000AD">
      <w:pPr>
        <w:spacing w:line="276" w:lineRule="auto"/>
        <w:rPr>
          <w:rFonts w:ascii="Avenir" w:cs="Avenir" w:eastAsia="Avenir" w:hAnsi="Avenir"/>
          <w:i w:val="1"/>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AE">
      <w:pPr>
        <w:pStyle w:val="Heading2"/>
        <w:spacing w:line="276" w:lineRule="auto"/>
        <w:rPr/>
      </w:pPr>
      <w:bookmarkStart w:colFirst="0" w:colLast="0" w:name="_qah1bqzbjhxj" w:id="18"/>
      <w:bookmarkEnd w:id="18"/>
      <w:r w:rsidDel="00000000" w:rsidR="00000000" w:rsidRPr="00000000">
        <w:rPr>
          <w:rtl w:val="0"/>
        </w:rPr>
        <w:t xml:space="preserve">Checklist Before Publishing</w:t>
      </w:r>
    </w:p>
    <w:p w:rsidR="00000000" w:rsidDel="00000000" w:rsidP="00000000" w:rsidRDefault="00000000" w:rsidRPr="00000000" w14:paraId="000000AF">
      <w:pPr>
        <w:spacing w:line="276" w:lineRule="auto"/>
        <w:rPr/>
      </w:pPr>
      <w:r w:rsidDel="00000000" w:rsidR="00000000" w:rsidRPr="00000000">
        <w:rPr>
          <w:rtl w:val="0"/>
        </w:rPr>
        <w:t xml:space="preserve">Use this as your go-to checklist to ensure you have covered all your bases and your pillar page is optimized to secure the best ranking on SERPs. </w:t>
      </w:r>
    </w:p>
    <w:p w:rsidR="00000000" w:rsidDel="00000000" w:rsidP="00000000" w:rsidRDefault="00000000" w:rsidRPr="00000000" w14:paraId="000000B0">
      <w:pPr>
        <w:spacing w:line="276" w:lineRule="auto"/>
        <w:rPr/>
      </w:pPr>
      <w:r w:rsidDel="00000000" w:rsidR="00000000" w:rsidRPr="00000000">
        <w:rPr>
          <w:rtl w:val="0"/>
        </w:rPr>
      </w:r>
    </w:p>
    <w:p w:rsidR="00000000" w:rsidDel="00000000" w:rsidP="00000000" w:rsidRDefault="00000000" w:rsidRPr="00000000" w14:paraId="000000B1">
      <w:pPr>
        <w:numPr>
          <w:ilvl w:val="0"/>
          <w:numId w:val="2"/>
        </w:numPr>
        <w:spacing w:line="276" w:lineRule="auto"/>
        <w:ind w:left="720" w:hanging="360"/>
      </w:pPr>
      <w:r w:rsidDel="00000000" w:rsidR="00000000" w:rsidRPr="00000000">
        <w:rPr>
          <w:rtl w:val="0"/>
        </w:rPr>
        <w:t xml:space="preserve">Did you provide a thorough, all-encompassing rundown of the topic you’re writing about?</w:t>
      </w:r>
    </w:p>
    <w:p w:rsidR="00000000" w:rsidDel="00000000" w:rsidP="00000000" w:rsidRDefault="00000000" w:rsidRPr="00000000" w14:paraId="000000B2">
      <w:pPr>
        <w:numPr>
          <w:ilvl w:val="0"/>
          <w:numId w:val="2"/>
        </w:numPr>
        <w:spacing w:line="276" w:lineRule="auto"/>
        <w:ind w:left="720" w:hanging="360"/>
      </w:pPr>
      <w:r w:rsidDel="00000000" w:rsidR="00000000" w:rsidRPr="00000000">
        <w:rPr>
          <w:rtl w:val="0"/>
        </w:rPr>
        <w:t xml:space="preserve">Did you provide relevant examples and accurate facts, stats, and external links to prove your understanding of the concept?</w:t>
      </w:r>
    </w:p>
    <w:p w:rsidR="00000000" w:rsidDel="00000000" w:rsidP="00000000" w:rsidRDefault="00000000" w:rsidRPr="00000000" w14:paraId="000000B3">
      <w:pPr>
        <w:numPr>
          <w:ilvl w:val="0"/>
          <w:numId w:val="2"/>
        </w:numPr>
        <w:spacing w:line="276" w:lineRule="auto"/>
        <w:ind w:left="720" w:hanging="360"/>
      </w:pPr>
      <w:r w:rsidDel="00000000" w:rsidR="00000000" w:rsidRPr="00000000">
        <w:rPr>
          <w:rtl w:val="0"/>
        </w:rPr>
        <w:t xml:space="preserve">Did you properly cite and backlink your sources?</w:t>
      </w:r>
    </w:p>
    <w:p w:rsidR="00000000" w:rsidDel="00000000" w:rsidP="00000000" w:rsidRDefault="00000000" w:rsidRPr="00000000" w14:paraId="000000B4">
      <w:pPr>
        <w:numPr>
          <w:ilvl w:val="0"/>
          <w:numId w:val="2"/>
        </w:numPr>
        <w:spacing w:line="276" w:lineRule="auto"/>
        <w:ind w:left="720" w:hanging="360"/>
      </w:pPr>
      <w:r w:rsidDel="00000000" w:rsidR="00000000" w:rsidRPr="00000000">
        <w:rPr>
          <w:rtl w:val="0"/>
        </w:rPr>
        <w:t xml:space="preserve">Did you link to internal related content (blog posts, etc.) that adds value for the reader?</w:t>
      </w:r>
    </w:p>
    <w:p w:rsidR="00000000" w:rsidDel="00000000" w:rsidP="00000000" w:rsidRDefault="00000000" w:rsidRPr="00000000" w14:paraId="000000B5">
      <w:pPr>
        <w:numPr>
          <w:ilvl w:val="0"/>
          <w:numId w:val="2"/>
        </w:numPr>
        <w:spacing w:line="276" w:lineRule="auto"/>
        <w:ind w:left="720" w:hanging="360"/>
      </w:pPr>
      <w:r w:rsidDel="00000000" w:rsidR="00000000" w:rsidRPr="00000000">
        <w:rPr>
          <w:rtl w:val="0"/>
        </w:rPr>
        <w:t xml:space="preserve">Did you go back to those posts and link to this pillar page?</w:t>
      </w:r>
    </w:p>
    <w:p w:rsidR="00000000" w:rsidDel="00000000" w:rsidP="00000000" w:rsidRDefault="00000000" w:rsidRPr="00000000" w14:paraId="000000B6">
      <w:pPr>
        <w:numPr>
          <w:ilvl w:val="0"/>
          <w:numId w:val="2"/>
        </w:numPr>
        <w:spacing w:line="276" w:lineRule="auto"/>
        <w:ind w:left="720" w:hanging="360"/>
      </w:pPr>
      <w:r w:rsidDel="00000000" w:rsidR="00000000" w:rsidRPr="00000000">
        <w:rPr>
          <w:rtl w:val="0"/>
        </w:rPr>
        <w:t xml:space="preserve">Did you reference your primary keyword and include synonyms and related phrases where possible? </w:t>
      </w:r>
    </w:p>
    <w:p w:rsidR="00000000" w:rsidDel="00000000" w:rsidP="00000000" w:rsidRDefault="00000000" w:rsidRPr="00000000" w14:paraId="000000B7">
      <w:pPr>
        <w:numPr>
          <w:ilvl w:val="0"/>
          <w:numId w:val="2"/>
        </w:numPr>
        <w:spacing w:line="276" w:lineRule="auto"/>
        <w:ind w:left="720" w:hanging="360"/>
      </w:pPr>
      <w:r w:rsidDel="00000000" w:rsidR="00000000" w:rsidRPr="00000000">
        <w:rPr>
          <w:rtl w:val="0"/>
        </w:rPr>
        <w:t xml:space="preserve">Did you answer commonly asked questions related to this topic?</w:t>
      </w:r>
    </w:p>
    <w:p w:rsidR="00000000" w:rsidDel="00000000" w:rsidP="00000000" w:rsidRDefault="00000000" w:rsidRPr="00000000" w14:paraId="000000B8">
      <w:pPr>
        <w:numPr>
          <w:ilvl w:val="0"/>
          <w:numId w:val="2"/>
        </w:numPr>
        <w:spacing w:line="276" w:lineRule="auto"/>
        <w:ind w:left="720" w:hanging="360"/>
      </w:pPr>
      <w:r w:rsidDel="00000000" w:rsidR="00000000" w:rsidRPr="00000000">
        <w:rPr>
          <w:rtl w:val="0"/>
        </w:rPr>
        <w:t xml:space="preserve">Are there at least 2-3 visual elements?</w:t>
      </w:r>
    </w:p>
    <w:p w:rsidR="00000000" w:rsidDel="00000000" w:rsidP="00000000" w:rsidRDefault="00000000" w:rsidRPr="00000000" w14:paraId="000000B9">
      <w:pPr>
        <w:numPr>
          <w:ilvl w:val="0"/>
          <w:numId w:val="2"/>
        </w:numPr>
        <w:spacing w:line="276" w:lineRule="auto"/>
        <w:ind w:left="720" w:hanging="360"/>
      </w:pPr>
      <w:r w:rsidDel="00000000" w:rsidR="00000000" w:rsidRPr="00000000">
        <w:rPr>
          <w:rtl w:val="0"/>
        </w:rPr>
        <w:t xml:space="preserve">Is the post 1,500 words at a minimum?</w:t>
      </w:r>
    </w:p>
    <w:p w:rsidR="00000000" w:rsidDel="00000000" w:rsidP="00000000" w:rsidRDefault="00000000" w:rsidRPr="00000000" w14:paraId="000000BA">
      <w:pPr>
        <w:numPr>
          <w:ilvl w:val="0"/>
          <w:numId w:val="2"/>
        </w:numPr>
        <w:spacing w:line="276" w:lineRule="auto"/>
        <w:ind w:left="720" w:hanging="360"/>
      </w:pPr>
      <w:r w:rsidDel="00000000" w:rsidR="00000000" w:rsidRPr="00000000">
        <w:rPr>
          <w:rtl w:val="0"/>
        </w:rPr>
        <w:t xml:space="preserve">Did you include a hyperlinked table of contents at the beginning of the article? </w:t>
      </w:r>
    </w:p>
    <w:p w:rsidR="00000000" w:rsidDel="00000000" w:rsidP="00000000" w:rsidRDefault="00000000" w:rsidRPr="00000000" w14:paraId="000000BB">
      <w:pPr>
        <w:numPr>
          <w:ilvl w:val="0"/>
          <w:numId w:val="2"/>
        </w:numPr>
        <w:spacing w:line="276" w:lineRule="auto"/>
        <w:ind w:left="720" w:hanging="360"/>
      </w:pPr>
      <w:r w:rsidDel="00000000" w:rsidR="00000000" w:rsidRPr="00000000">
        <w:rPr>
          <w:rtl w:val="0"/>
        </w:rPr>
        <w:t xml:space="preserve">Have you implemented the </w:t>
      </w:r>
      <w:hyperlink r:id="rId17">
        <w:r w:rsidDel="00000000" w:rsidR="00000000" w:rsidRPr="00000000">
          <w:rPr>
            <w:color w:val="018477"/>
            <w:u w:val="single"/>
            <w:rtl w:val="0"/>
          </w:rPr>
          <w:t xml:space="preserve">fundamental on-page SEO best practices</w:t>
        </w:r>
      </w:hyperlink>
      <w:r w:rsidDel="00000000" w:rsidR="00000000" w:rsidRPr="00000000">
        <w:rPr>
          <w:rtl w:val="0"/>
        </w:rPr>
        <w:t xml:space="preserve"> throughout the article? </w:t>
      </w:r>
    </w:p>
    <w:p w:rsidR="00000000" w:rsidDel="00000000" w:rsidP="00000000" w:rsidRDefault="00000000" w:rsidRPr="00000000" w14:paraId="000000BC">
      <w:pPr>
        <w:numPr>
          <w:ilvl w:val="0"/>
          <w:numId w:val="2"/>
        </w:numPr>
        <w:spacing w:line="276" w:lineRule="auto"/>
        <w:ind w:left="720" w:hanging="360"/>
      </w:pPr>
      <w:r w:rsidDel="00000000" w:rsidR="00000000" w:rsidRPr="00000000">
        <w:rPr>
          <w:rtl w:val="0"/>
        </w:rPr>
        <w:t xml:space="preserve">Did you spell-check and proofread?</w:t>
      </w:r>
      <w:r w:rsidDel="00000000" w:rsidR="00000000" w:rsidRPr="00000000">
        <w:rPr>
          <w:rtl w:val="0"/>
        </w:rPr>
      </w:r>
    </w:p>
    <w:sectPr>
      <w:headerReference r:id="rId18" w:type="default"/>
      <w:headerReference r:id="rId19" w:type="first"/>
      <w:headerReference r:id="rId20" w:type="even"/>
      <w:footerReference r:id="rId21" w:type="default"/>
      <w:footerReference r:id="rId22" w:type="first"/>
      <w:footerReference r:id="rId23" w:type="even"/>
      <w:pgSz w:h="15840" w:w="12240" w:orient="portrait"/>
      <w:pgMar w:bottom="1440" w:top="1440" w:left="1440" w:right="1440" w:header="1872"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 w:name="Avenir"/>
  <w:font w:name="Nuni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Open Sa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Open Sans" w:cs="Open Sans" w:eastAsia="Open Sans" w:hAnsi="Open Sans"/>
        <w:b w:val="0"/>
        <w:i w:val="0"/>
        <w:smallCaps w:val="0"/>
        <w:strike w:val="0"/>
        <w:color w:val="a6a6a6"/>
        <w:sz w:val="17"/>
        <w:szCs w:val="17"/>
        <w:u w:val="none"/>
        <w:shd w:fill="auto" w:val="clear"/>
        <w:vertAlign w:val="baseline"/>
      </w:rPr>
    </w:pPr>
    <w:r w:rsidDel="00000000" w:rsidR="00000000" w:rsidRPr="00000000">
      <w:rPr>
        <w:rFonts w:ascii="Open Sans" w:cs="Open Sans" w:eastAsia="Open Sans" w:hAnsi="Open Sans"/>
        <w:color w:val="a6a6a6"/>
        <w:sz w:val="17"/>
        <w:szCs w:val="17"/>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BD">
    <w:pPr>
      <w:pStyle w:val="Heading1"/>
      <w:tabs>
        <w:tab w:val="center" w:leader="none" w:pos="4680"/>
        <w:tab w:val="right" w:leader="none" w:pos="9360"/>
      </w:tabs>
      <w:spacing w:line="276" w:lineRule="auto"/>
      <w:rPr>
        <w:rFonts w:ascii="Arial" w:cs="Arial" w:eastAsia="Arial" w:hAnsi="Arial"/>
        <w:b w:val="0"/>
        <w:i w:val="0"/>
        <w:smallCaps w:val="0"/>
        <w:strike w:val="0"/>
        <w:color w:val="000000"/>
        <w:sz w:val="20"/>
        <w:szCs w:val="20"/>
        <w:u w:val="none"/>
        <w:shd w:fill="auto" w:val="clear"/>
        <w:vertAlign w:val="baseline"/>
      </w:rPr>
    </w:pPr>
    <w:bookmarkStart w:colFirst="0" w:colLast="0" w:name="_3qvwm3dmfo70" w:id="19"/>
    <w:bookmarkEnd w:id="19"/>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-32172</wp:posOffset>
          </wp:positionH>
          <wp:positionV relativeFrom="paragraph">
            <wp:posOffset>-588009</wp:posOffset>
          </wp:positionV>
          <wp:extent cx="1462088" cy="533400"/>
          <wp:effectExtent b="0" l="0" r="0" t="0"/>
          <wp:wrapNone/>
          <wp:docPr id="1" name="image2.jpg"/>
          <a:graphic>
            <a:graphicData uri="http://schemas.openxmlformats.org/drawingml/2006/picture">
              <pic:pic>
                <pic:nvPicPr>
                  <pic:cNvPr id="0" name="image2.jpg"/>
                  <pic:cNvPicPr preferRelativeResize="0"/>
                </pic:nvPicPr>
                <pic:blipFill>
                  <a:blip r:embed="rId1"/>
                  <a:srcRect b="0" l="9837" r="8897" t="0"/>
                  <a:stretch>
                    <a:fillRect/>
                  </a:stretch>
                </pic:blipFill>
                <pic:spPr>
                  <a:xfrm>
                    <a:off x="0" y="0"/>
                    <a:ext cx="1462088" cy="533400"/>
                  </a:xfrm>
                  <a:prstGeom prst="rect"/>
                  <a:ln/>
                </pic:spPr>
              </pic:pic>
            </a:graphicData>
          </a:graphic>
        </wp:anchor>
      </w:drawing>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B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B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s>
      <w:spacing w:after="0" w:before="0" w:line="240" w:lineRule="auto"/>
      <w:ind w:left="-1440" w:right="-144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-623887</wp:posOffset>
          </wp:positionH>
          <wp:positionV relativeFrom="paragraph">
            <wp:posOffset>-971549</wp:posOffset>
          </wp:positionV>
          <wp:extent cx="7215188" cy="4969836"/>
          <wp:effectExtent b="0" l="0" r="0" t="0"/>
          <wp:wrapNone/>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7215188" cy="4969836"/>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Nunito Sans" w:cs="Nunito Sans" w:eastAsia="Nunito Sans" w:hAnsi="Nunito Sans"/>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pPr>
    <w:rPr>
      <w:b w:val="1"/>
      <w:sz w:val="40"/>
      <w:szCs w:val="40"/>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44"/>
      <w:szCs w:val="44"/>
    </w:rPr>
  </w:style>
  <w:style w:type="paragraph" w:styleId="Subtitle">
    <w:name w:val="Subtitle"/>
    <w:basedOn w:val="Normal"/>
    <w:next w:val="Normal"/>
    <w:pPr>
      <w:keepNext w:val="1"/>
      <w:keepLines w:val="1"/>
      <w:pageBreakBefore w:val="0"/>
      <w:spacing w:after="80" w:before="360" w:lineRule="auto"/>
    </w:pPr>
    <w:rPr>
      <w:i w:val="1"/>
      <w:color w:val="666666"/>
      <w:sz w:val="48"/>
      <w:szCs w:val="48"/>
    </w:rPr>
  </w:style>
</w:styles>
</file>

<file path=word/_rels/document.xml.rels><?xml version="1.0" encoding="UTF-8" standalone="yes"?><Relationships xmlns="http://schemas.openxmlformats.org/package/2006/relationships"><Relationship Id="rId20" Type="http://schemas.openxmlformats.org/officeDocument/2006/relationships/header" Target="header2.xml"/><Relationship Id="rId11" Type="http://schemas.openxmlformats.org/officeDocument/2006/relationships/hyperlink" Target="https://www.adp.com/resources/articles-and-insights/articles/w/what-is-a-payroll-service-provider.aspx" TargetMode="External"/><Relationship Id="rId22" Type="http://schemas.openxmlformats.org/officeDocument/2006/relationships/footer" Target="footer2.xml"/><Relationship Id="rId10" Type="http://schemas.openxmlformats.org/officeDocument/2006/relationships/hyperlink" Target="https://www.okta.com/identity-101/cached-data/" TargetMode="External"/><Relationship Id="rId21" Type="http://schemas.openxmlformats.org/officeDocument/2006/relationships/footer" Target="footer3.xml"/><Relationship Id="rId13" Type="http://schemas.openxmlformats.org/officeDocument/2006/relationships/hyperlink" Target="https://blog.ticketmaster.com/ticketing-scams-tips-best-practices/" TargetMode="External"/><Relationship Id="rId12" Type="http://schemas.openxmlformats.org/officeDocument/2006/relationships/hyperlink" Target="https://www.prudential.com/financial-education/how-to-invest-in-mutual-funds" TargetMode="External"/><Relationship Id="rId23" Type="http://schemas.openxmlformats.org/officeDocument/2006/relationships/footer" Target="foot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sap.com/products/artificial-intelligence/what-is-machine-learning.html" TargetMode="External"/><Relationship Id="rId15" Type="http://schemas.openxmlformats.org/officeDocument/2006/relationships/hyperlink" Target="https://www.conductor.com/academy/topic-clusters/" TargetMode="External"/><Relationship Id="rId14" Type="http://schemas.openxmlformats.org/officeDocument/2006/relationships/hyperlink" Target="https://www.americanexpress.com/en-us/credit-cards/credit-intel/how-to-pay-off-credit-card-debt/" TargetMode="External"/><Relationship Id="rId17" Type="http://schemas.openxmlformats.org/officeDocument/2006/relationships/hyperlink" Target="https://www.conductor.com/academy/on-page-seo-checklist/" TargetMode="External"/><Relationship Id="rId16" Type="http://schemas.openxmlformats.org/officeDocument/2006/relationships/hyperlink" Target="https://www.conductor.com/academy/shopify-seo/#seo-checklist-for-a-stores-technical-foundation" TargetMode="External"/><Relationship Id="rId5" Type="http://schemas.openxmlformats.org/officeDocument/2006/relationships/styles" Target="styles.xml"/><Relationship Id="rId19" Type="http://schemas.openxmlformats.org/officeDocument/2006/relationships/header" Target="header3.xml"/><Relationship Id="rId6" Type="http://schemas.openxmlformats.org/officeDocument/2006/relationships/hyperlink" Target="https://www.conductor.com/academy/shopify-seo/" TargetMode="External"/><Relationship Id="rId18" Type="http://schemas.openxmlformats.org/officeDocument/2006/relationships/header" Target="header1.xml"/><Relationship Id="rId7" Type="http://schemas.openxmlformats.org/officeDocument/2006/relationships/hyperlink" Target="https://www.conductor.com/academy/core-web-vitals/" TargetMode="External"/><Relationship Id="rId8" Type="http://schemas.openxmlformats.org/officeDocument/2006/relationships/hyperlink" Target="https://www.mattressfirm.com/blog/mattress-obsessed/the-new-mattress-buying-guide"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unitoSans-regular.ttf"/><Relationship Id="rId2" Type="http://schemas.openxmlformats.org/officeDocument/2006/relationships/font" Target="fonts/NunitoSans-bold.ttf"/><Relationship Id="rId3" Type="http://schemas.openxmlformats.org/officeDocument/2006/relationships/font" Target="fonts/NunitoSans-italic.ttf"/><Relationship Id="rId4" Type="http://schemas.openxmlformats.org/officeDocument/2006/relationships/font" Target="fonts/NunitoSans-boldItalic.ttf"/><Relationship Id="rId5" Type="http://schemas.openxmlformats.org/officeDocument/2006/relationships/font" Target="fonts/OpenSans-regular.ttf"/><Relationship Id="rId6" Type="http://schemas.openxmlformats.org/officeDocument/2006/relationships/font" Target="fonts/OpenSans-bold.ttf"/><Relationship Id="rId7" Type="http://schemas.openxmlformats.org/officeDocument/2006/relationships/font" Target="fonts/OpenSans-italic.ttf"/><Relationship Id="rId8" Type="http://schemas.openxmlformats.org/officeDocument/2006/relationships/font" Target="fonts/OpenSans-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